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A6BE4" w14:textId="56B2B392" w:rsidR="00A66658" w:rsidRPr="000618DA" w:rsidRDefault="00DB658E" w:rsidP="00FC6550">
      <w:pPr>
        <w:pStyle w:val="Dot-pointsNormal"/>
        <w:numPr>
          <w:ilvl w:val="0"/>
          <w:numId w:val="0"/>
        </w:numPr>
        <w:ind w:left="720"/>
        <w:rPr>
          <w:rFonts w:cstheme="majorBidi"/>
        </w:rPr>
      </w:pPr>
      <w:r w:rsidRPr="000618DA">
        <w:tab/>
      </w:r>
    </w:p>
    <w:p w14:paraId="4249D98D" w14:textId="77777777" w:rsidR="00A66658" w:rsidRPr="000618DA" w:rsidRDefault="00A66658" w:rsidP="00F454D2">
      <w:pPr>
        <w:spacing w:line="276" w:lineRule="auto"/>
        <w:rPr>
          <w:rFonts w:asciiTheme="majorHAnsi" w:hAnsiTheme="majorHAnsi" w:cstheme="majorBidi"/>
        </w:rPr>
      </w:pPr>
    </w:p>
    <w:p w14:paraId="262BDA41" w14:textId="171431FC" w:rsidR="00A66658" w:rsidRPr="000618DA" w:rsidRDefault="00A66658" w:rsidP="00F454D2">
      <w:pPr>
        <w:spacing w:line="276" w:lineRule="auto"/>
        <w:rPr>
          <w:rFonts w:asciiTheme="majorHAnsi" w:hAnsiTheme="majorHAnsi" w:cstheme="majorBidi"/>
        </w:rPr>
      </w:pPr>
    </w:p>
    <w:p w14:paraId="2B9586D5" w14:textId="2970D18F" w:rsidR="00A66658" w:rsidRPr="000618DA" w:rsidRDefault="00A66658" w:rsidP="00F454D2">
      <w:pPr>
        <w:tabs>
          <w:tab w:val="left" w:pos="9781"/>
        </w:tabs>
        <w:spacing w:line="276" w:lineRule="auto"/>
        <w:ind w:left="567"/>
        <w:rPr>
          <w:rFonts w:asciiTheme="majorHAnsi" w:hAnsiTheme="majorHAnsi" w:cstheme="majorBidi"/>
          <w:b/>
          <w:color w:val="002744"/>
          <w:sz w:val="96"/>
          <w:szCs w:val="96"/>
        </w:rPr>
      </w:pPr>
    </w:p>
    <w:p w14:paraId="27F05D2B" w14:textId="11B9C171" w:rsidR="008D1CE1" w:rsidRDefault="008D1CE1" w:rsidP="219D6548">
      <w:pPr>
        <w:tabs>
          <w:tab w:val="left" w:pos="9781"/>
        </w:tabs>
        <w:spacing w:line="276" w:lineRule="auto"/>
        <w:ind w:left="567"/>
        <w:rPr>
          <w:rFonts w:asciiTheme="majorHAnsi" w:eastAsia="Open Sans Cond Light,HelveticaN" w:hAnsiTheme="majorHAnsi" w:cstheme="majorBidi"/>
          <w:b/>
          <w:bCs/>
          <w:color w:val="4F81BD" w:themeColor="accent1"/>
          <w:sz w:val="48"/>
          <w:szCs w:val="48"/>
        </w:rPr>
      </w:pPr>
    </w:p>
    <w:p w14:paraId="7A8F5A44" w14:textId="67598116" w:rsidR="008D1CE1" w:rsidRDefault="008D1CE1" w:rsidP="219D6548">
      <w:pPr>
        <w:tabs>
          <w:tab w:val="left" w:pos="9781"/>
        </w:tabs>
        <w:spacing w:line="276" w:lineRule="auto"/>
        <w:ind w:left="567"/>
        <w:rPr>
          <w:rFonts w:asciiTheme="majorHAnsi" w:eastAsia="Open Sans Cond Light,HelveticaN" w:hAnsiTheme="majorHAnsi" w:cstheme="majorBidi"/>
          <w:b/>
          <w:bCs/>
          <w:color w:val="4F81BD" w:themeColor="accent1"/>
          <w:sz w:val="48"/>
          <w:szCs w:val="48"/>
        </w:rPr>
      </w:pPr>
    </w:p>
    <w:p w14:paraId="1DDB5834" w14:textId="457A294D" w:rsidR="00CE10E6" w:rsidRPr="009510B0" w:rsidRDefault="4D172FB4" w:rsidP="0013262F">
      <w:pPr>
        <w:tabs>
          <w:tab w:val="left" w:pos="9781"/>
        </w:tabs>
        <w:spacing w:line="276" w:lineRule="auto"/>
        <w:rPr>
          <w:rFonts w:asciiTheme="majorHAnsi" w:eastAsiaTheme="majorEastAsia" w:hAnsiTheme="majorHAnsi" w:cstheme="majorBidi"/>
          <w:b/>
          <w:bCs/>
          <w:color w:val="277BA1"/>
          <w:sz w:val="48"/>
          <w:szCs w:val="48"/>
        </w:rPr>
      </w:pPr>
      <w:r w:rsidRPr="009510B0">
        <w:rPr>
          <w:rFonts w:asciiTheme="majorHAnsi" w:eastAsia="Open Sans Cond Light,HelveticaN" w:hAnsiTheme="majorHAnsi" w:cstheme="majorBidi"/>
          <w:b/>
          <w:bCs/>
          <w:color w:val="277BA1"/>
          <w:sz w:val="48"/>
          <w:szCs w:val="48"/>
        </w:rPr>
        <w:t>EXPRESSION OF INTEREST</w:t>
      </w:r>
    </w:p>
    <w:p w14:paraId="07173FF0" w14:textId="491310A9" w:rsidR="582843E4" w:rsidRDefault="45656364" w:rsidP="008962AC">
      <w:pPr>
        <w:tabs>
          <w:tab w:val="left" w:pos="9781"/>
        </w:tabs>
        <w:spacing w:line="276" w:lineRule="auto"/>
        <w:rPr>
          <w:rFonts w:ascii="Calibri" w:eastAsia="Calibri" w:hAnsi="Calibri" w:cs="Calibri"/>
          <w:b/>
          <w:bCs/>
          <w:color w:val="000000" w:themeColor="text1"/>
          <w:sz w:val="22"/>
          <w:szCs w:val="22"/>
        </w:rPr>
      </w:pPr>
      <w:r w:rsidRPr="29A71C82">
        <w:rPr>
          <w:rFonts w:ascii="Calibri" w:eastAsia="Calibri" w:hAnsi="Calibri" w:cs="Calibri"/>
          <w:b/>
          <w:bCs/>
          <w:color w:val="000000" w:themeColor="text1"/>
          <w:sz w:val="22"/>
          <w:szCs w:val="22"/>
        </w:rPr>
        <w:t>EOI Reference No: EOI-2526-02</w:t>
      </w:r>
    </w:p>
    <w:p w14:paraId="766F1EAE" w14:textId="67041FCC" w:rsidR="582843E4" w:rsidRDefault="582843E4" w:rsidP="582843E4">
      <w:pPr>
        <w:tabs>
          <w:tab w:val="left" w:pos="9781"/>
        </w:tabs>
        <w:spacing w:line="276" w:lineRule="auto"/>
        <w:rPr>
          <w:rFonts w:asciiTheme="majorHAnsi" w:eastAsia="Open Sans Cond Light,HelveticaN" w:hAnsiTheme="majorHAnsi" w:cstheme="majorBidi"/>
          <w:b/>
          <w:bCs/>
          <w:color w:val="4F81BD" w:themeColor="accent1"/>
          <w:sz w:val="36"/>
          <w:szCs w:val="36"/>
        </w:rPr>
      </w:pPr>
    </w:p>
    <w:p w14:paraId="065BF035" w14:textId="120E56A3" w:rsidR="00BB1F07" w:rsidRDefault="00BB1F07" w:rsidP="0013262F">
      <w:pPr>
        <w:pStyle w:val="Default"/>
        <w:rPr>
          <w:rFonts w:asciiTheme="majorHAnsi" w:hAnsiTheme="majorHAnsi" w:cstheme="majorBidi"/>
          <w:b/>
          <w:bCs/>
          <w:sz w:val="35"/>
          <w:szCs w:val="35"/>
        </w:rPr>
      </w:pPr>
      <w:r>
        <w:rPr>
          <w:rFonts w:asciiTheme="majorHAnsi" w:hAnsiTheme="majorHAnsi" w:cstheme="majorBidi"/>
          <w:b/>
          <w:bCs/>
          <w:sz w:val="35"/>
          <w:szCs w:val="35"/>
        </w:rPr>
        <w:t>Aboriginal Facilitator</w:t>
      </w:r>
    </w:p>
    <w:p w14:paraId="213E249F" w14:textId="77777777" w:rsidR="00BB1F07" w:rsidRDefault="00BB1F07" w:rsidP="0013262F">
      <w:pPr>
        <w:pStyle w:val="Default"/>
        <w:rPr>
          <w:rFonts w:asciiTheme="majorHAnsi" w:hAnsiTheme="majorHAnsi" w:cstheme="majorBidi"/>
          <w:b/>
          <w:bCs/>
          <w:sz w:val="35"/>
          <w:szCs w:val="35"/>
        </w:rPr>
      </w:pPr>
    </w:p>
    <w:p w14:paraId="1FA6EB03" w14:textId="7AB50459" w:rsidR="0013262F" w:rsidRPr="008962AC" w:rsidRDefault="0013262F" w:rsidP="0013262F">
      <w:pPr>
        <w:pStyle w:val="Default"/>
        <w:rPr>
          <w:rFonts w:asciiTheme="majorHAnsi" w:hAnsiTheme="majorHAnsi" w:cstheme="majorBidi"/>
          <w:b/>
          <w:bCs/>
          <w:sz w:val="28"/>
          <w:szCs w:val="28"/>
        </w:rPr>
      </w:pPr>
      <w:r w:rsidRPr="008962AC">
        <w:rPr>
          <w:rFonts w:asciiTheme="majorHAnsi" w:hAnsiTheme="majorHAnsi" w:cstheme="majorBidi"/>
          <w:b/>
          <w:bCs/>
          <w:sz w:val="28"/>
          <w:szCs w:val="28"/>
        </w:rPr>
        <w:t>Women’s Business, Women’s Way</w:t>
      </w:r>
      <w:r w:rsidR="00BB1F07" w:rsidRPr="008962AC">
        <w:rPr>
          <w:rFonts w:asciiTheme="majorHAnsi" w:hAnsiTheme="majorHAnsi" w:cstheme="majorBidi"/>
          <w:b/>
          <w:bCs/>
          <w:sz w:val="28"/>
          <w:szCs w:val="28"/>
        </w:rPr>
        <w:t xml:space="preserve"> - </w:t>
      </w:r>
      <w:r w:rsidRPr="008962AC">
        <w:rPr>
          <w:rFonts w:asciiTheme="majorHAnsi" w:hAnsiTheme="majorHAnsi" w:cstheme="majorBidi"/>
          <w:b/>
          <w:bCs/>
          <w:sz w:val="28"/>
          <w:szCs w:val="28"/>
        </w:rPr>
        <w:t>A Health Screening Program</w:t>
      </w:r>
    </w:p>
    <w:p w14:paraId="69242040" w14:textId="77777777" w:rsidR="000B1F9A" w:rsidRPr="000618DA" w:rsidRDefault="000B1F9A" w:rsidP="00022A6A">
      <w:pPr>
        <w:pStyle w:val="Default"/>
        <w:ind w:left="567"/>
        <w:rPr>
          <w:rFonts w:asciiTheme="majorHAnsi" w:eastAsiaTheme="majorEastAsia" w:hAnsiTheme="majorHAnsi" w:cstheme="majorBidi"/>
          <w:b/>
          <w:sz w:val="32"/>
          <w:szCs w:val="32"/>
        </w:rPr>
      </w:pPr>
    </w:p>
    <w:p w14:paraId="38D52DB6" w14:textId="0D74CB83" w:rsidR="00022A6A" w:rsidRPr="000618DA" w:rsidRDefault="00022A6A" w:rsidP="0013262F">
      <w:pPr>
        <w:pStyle w:val="Default"/>
        <w:rPr>
          <w:rFonts w:asciiTheme="majorHAnsi" w:eastAsiaTheme="majorEastAsia" w:hAnsiTheme="majorHAnsi" w:cstheme="majorBidi"/>
          <w:b/>
          <w:bCs/>
          <w:sz w:val="32"/>
          <w:szCs w:val="32"/>
          <w:highlight w:val="yellow"/>
        </w:rPr>
      </w:pPr>
      <w:r w:rsidRPr="23DB772D">
        <w:rPr>
          <w:rFonts w:asciiTheme="majorHAnsi" w:eastAsiaTheme="majorEastAsia" w:hAnsiTheme="majorHAnsi" w:cstheme="majorBidi"/>
          <w:b/>
          <w:bCs/>
          <w:sz w:val="32"/>
          <w:szCs w:val="32"/>
        </w:rPr>
        <w:t xml:space="preserve">Due: </w:t>
      </w:r>
      <w:r w:rsidR="001E79B8">
        <w:rPr>
          <w:rFonts w:asciiTheme="majorHAnsi" w:eastAsiaTheme="majorEastAsia" w:hAnsiTheme="majorHAnsi" w:cstheme="majorBidi"/>
          <w:b/>
          <w:bCs/>
          <w:sz w:val="32"/>
          <w:szCs w:val="32"/>
        </w:rPr>
        <w:t xml:space="preserve">5:00pm </w:t>
      </w:r>
      <w:r w:rsidR="00D319B4">
        <w:rPr>
          <w:rFonts w:asciiTheme="majorHAnsi" w:eastAsiaTheme="majorEastAsia" w:hAnsiTheme="majorHAnsi" w:cstheme="majorBidi"/>
          <w:b/>
          <w:bCs/>
          <w:sz w:val="32"/>
          <w:szCs w:val="32"/>
        </w:rPr>
        <w:t>Wednesday 3 September</w:t>
      </w:r>
      <w:r w:rsidR="00D319B4" w:rsidDel="00D319B4">
        <w:rPr>
          <w:rFonts w:asciiTheme="majorHAnsi" w:eastAsiaTheme="majorEastAsia" w:hAnsiTheme="majorHAnsi" w:cstheme="majorBidi"/>
          <w:b/>
          <w:bCs/>
          <w:sz w:val="32"/>
          <w:szCs w:val="32"/>
        </w:rPr>
        <w:t xml:space="preserve"> </w:t>
      </w:r>
    </w:p>
    <w:p w14:paraId="66227811" w14:textId="77777777" w:rsidR="00EC6F31" w:rsidRDefault="00EC6F31" w:rsidP="00F454D2">
      <w:pPr>
        <w:spacing w:line="276" w:lineRule="auto"/>
        <w:rPr>
          <w:rFonts w:asciiTheme="majorHAnsi" w:hAnsiTheme="majorHAnsi" w:cstheme="majorBidi"/>
          <w:color w:val="7F7F7F" w:themeColor="text1" w:themeTint="80"/>
          <w:sz w:val="32"/>
          <w:szCs w:val="32"/>
        </w:rPr>
      </w:pPr>
    </w:p>
    <w:p w14:paraId="29DC7586" w14:textId="77777777" w:rsidR="0036092C" w:rsidRDefault="0036092C" w:rsidP="00F454D2">
      <w:pPr>
        <w:spacing w:line="276" w:lineRule="auto"/>
        <w:rPr>
          <w:rFonts w:asciiTheme="majorHAnsi" w:hAnsiTheme="majorHAnsi" w:cstheme="majorBidi"/>
          <w:color w:val="7F7F7F" w:themeColor="text1" w:themeTint="80"/>
          <w:sz w:val="32"/>
          <w:szCs w:val="32"/>
        </w:rPr>
      </w:pPr>
    </w:p>
    <w:p w14:paraId="40646AD7" w14:textId="77777777" w:rsidR="0036092C" w:rsidRDefault="0036092C" w:rsidP="00F454D2">
      <w:pPr>
        <w:spacing w:line="276" w:lineRule="auto"/>
        <w:rPr>
          <w:rFonts w:asciiTheme="majorHAnsi" w:hAnsiTheme="majorHAnsi" w:cstheme="majorBidi"/>
          <w:color w:val="7F7F7F" w:themeColor="text1" w:themeTint="80"/>
          <w:sz w:val="32"/>
          <w:szCs w:val="32"/>
        </w:rPr>
      </w:pPr>
    </w:p>
    <w:p w14:paraId="4812D0B5" w14:textId="3F7F6205" w:rsidR="00A66658" w:rsidRPr="000618DA" w:rsidRDefault="0036092C" w:rsidP="00F454D2">
      <w:pPr>
        <w:spacing w:line="276" w:lineRule="auto"/>
        <w:rPr>
          <w:rFonts w:asciiTheme="majorHAnsi" w:hAnsiTheme="majorHAnsi" w:cstheme="majorBidi"/>
          <w:color w:val="7F7F7F" w:themeColor="text1" w:themeTint="80"/>
          <w:sz w:val="32"/>
          <w:szCs w:val="32"/>
        </w:rPr>
      </w:pPr>
      <w:r>
        <w:rPr>
          <w:noProof/>
        </w:rPr>
        <w:drawing>
          <wp:inline distT="0" distB="0" distL="0" distR="0" wp14:anchorId="14E024E6" wp14:editId="0F16CFF5">
            <wp:extent cx="6089227" cy="3425190"/>
            <wp:effectExtent l="0" t="0" r="6985" b="3810"/>
            <wp:docPr id="2419935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9354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01448" cy="3432065"/>
                    </a:xfrm>
                    <a:prstGeom prst="rect">
                      <a:avLst/>
                    </a:prstGeom>
                  </pic:spPr>
                </pic:pic>
              </a:graphicData>
            </a:graphic>
          </wp:inline>
        </w:drawing>
      </w:r>
      <w:r w:rsidR="00A66658" w:rsidRPr="33833F10">
        <w:rPr>
          <w:rFonts w:asciiTheme="majorHAnsi" w:hAnsiTheme="majorHAnsi" w:cstheme="majorBidi"/>
          <w:color w:val="7F7F7F" w:themeColor="text1" w:themeTint="80"/>
          <w:sz w:val="32"/>
          <w:szCs w:val="32"/>
        </w:rPr>
        <w:br w:type="page"/>
      </w:r>
    </w:p>
    <w:p w14:paraId="127E57B0" w14:textId="77777777" w:rsidR="00A66658" w:rsidRPr="000618DA" w:rsidRDefault="00A66658" w:rsidP="00DB173A">
      <w:pPr>
        <w:rPr>
          <w:rFonts w:asciiTheme="majorHAnsi" w:hAnsiTheme="majorHAnsi" w:cstheme="majorBidi"/>
          <w:sz w:val="32"/>
          <w:szCs w:val="32"/>
          <w:lang w:val="en-US"/>
        </w:rPr>
      </w:pPr>
    </w:p>
    <w:p w14:paraId="0952C9FA" w14:textId="77777777" w:rsidR="00DB173A" w:rsidRDefault="00DB173A" w:rsidP="00DB173A">
      <w:pPr>
        <w:rPr>
          <w:rFonts w:asciiTheme="majorHAnsi" w:hAnsiTheme="majorHAnsi" w:cstheme="majorHAnsi"/>
          <w:color w:val="277BA1"/>
          <w:sz w:val="32"/>
          <w:szCs w:val="32"/>
        </w:rPr>
      </w:pPr>
      <w:bookmarkStart w:id="0" w:name="_Toc193296675"/>
    </w:p>
    <w:p w14:paraId="491FEBEE" w14:textId="20020A53" w:rsidR="00DB173A" w:rsidRPr="00DB173A" w:rsidRDefault="00DB173A" w:rsidP="00DB173A">
      <w:pPr>
        <w:rPr>
          <w:rFonts w:asciiTheme="majorHAnsi" w:hAnsiTheme="majorHAnsi" w:cstheme="majorHAnsi"/>
          <w:color w:val="277BA1"/>
          <w:sz w:val="32"/>
          <w:szCs w:val="32"/>
        </w:rPr>
      </w:pPr>
      <w:r w:rsidRPr="00DB173A">
        <w:rPr>
          <w:rFonts w:asciiTheme="majorHAnsi" w:hAnsiTheme="majorHAnsi" w:cstheme="majorHAnsi"/>
          <w:color w:val="277BA1"/>
          <w:sz w:val="32"/>
          <w:szCs w:val="32"/>
        </w:rPr>
        <w:t>Table of Contents</w:t>
      </w:r>
      <w:bookmarkEnd w:id="0"/>
    </w:p>
    <w:sdt>
      <w:sdtPr>
        <w:id w:val="2040473600"/>
        <w:docPartObj>
          <w:docPartGallery w:val="Table of Contents"/>
          <w:docPartUnique/>
        </w:docPartObj>
      </w:sdtPr>
      <w:sdtEndPr>
        <w:rPr>
          <w:rFonts w:asciiTheme="majorHAnsi" w:eastAsiaTheme="majorEastAsia" w:hAnsiTheme="majorHAnsi"/>
          <w:sz w:val="22"/>
          <w:szCs w:val="22"/>
          <w:lang w:eastAsia="en-AU"/>
        </w:rPr>
      </w:sdtEndPr>
      <w:sdtContent>
        <w:p w14:paraId="2EB6F0BF" w14:textId="66A48E3F" w:rsidR="00600751" w:rsidRPr="00011922" w:rsidRDefault="00600751" w:rsidP="00F454D2">
          <w:pPr>
            <w:spacing w:line="276" w:lineRule="auto"/>
            <w:rPr>
              <w:rFonts w:asciiTheme="majorHAnsi" w:hAnsiTheme="majorHAnsi" w:cstheme="majorHAnsi"/>
              <w:sz w:val="22"/>
              <w:szCs w:val="22"/>
              <w:lang w:val="en-US"/>
            </w:rPr>
          </w:pPr>
        </w:p>
        <w:p w14:paraId="4901D9E5" w14:textId="33BCE810" w:rsidR="00A860B1" w:rsidRDefault="00600751">
          <w:pPr>
            <w:pStyle w:val="TOC2"/>
            <w:rPr>
              <w:noProof/>
              <w:kern w:val="2"/>
              <w:lang w:eastAsia="en-AU"/>
              <w14:ligatures w14:val="standardContextual"/>
            </w:rPr>
          </w:pPr>
          <w:r w:rsidRPr="001A58BC">
            <w:rPr>
              <w:rFonts w:asciiTheme="majorHAnsi" w:eastAsiaTheme="majorEastAsia" w:hAnsiTheme="majorHAnsi" w:cstheme="majorHAnsi"/>
              <w:sz w:val="22"/>
              <w:szCs w:val="22"/>
              <w:lang w:eastAsia="en-AU"/>
            </w:rPr>
            <w:fldChar w:fldCharType="begin"/>
          </w:r>
          <w:r w:rsidRPr="001A58BC">
            <w:rPr>
              <w:rFonts w:asciiTheme="majorHAnsi" w:eastAsiaTheme="majorEastAsia" w:hAnsiTheme="majorHAnsi" w:cstheme="majorHAnsi"/>
              <w:sz w:val="22"/>
              <w:szCs w:val="22"/>
              <w:lang w:eastAsia="en-AU"/>
            </w:rPr>
            <w:instrText xml:space="preserve"> TOC \o "1-3" \h \z \u </w:instrText>
          </w:r>
          <w:r w:rsidRPr="001A58BC">
            <w:rPr>
              <w:rFonts w:asciiTheme="majorHAnsi" w:eastAsiaTheme="majorEastAsia" w:hAnsiTheme="majorHAnsi" w:cstheme="majorHAnsi"/>
              <w:sz w:val="22"/>
              <w:szCs w:val="22"/>
              <w:lang w:eastAsia="en-AU"/>
            </w:rPr>
            <w:fldChar w:fldCharType="separate"/>
          </w:r>
          <w:hyperlink w:anchor="_Toc205284295" w:history="1">
            <w:r w:rsidR="00A860B1" w:rsidRPr="000B63D2">
              <w:rPr>
                <w:rStyle w:val="Hyperlink"/>
                <w:noProof/>
              </w:rPr>
              <w:t>1.</w:t>
            </w:r>
            <w:r w:rsidR="00A860B1">
              <w:rPr>
                <w:noProof/>
                <w:kern w:val="2"/>
                <w:lang w:eastAsia="en-AU"/>
                <w14:ligatures w14:val="standardContextual"/>
              </w:rPr>
              <w:tab/>
            </w:r>
            <w:r w:rsidR="00A860B1" w:rsidRPr="000B63D2">
              <w:rPr>
                <w:rStyle w:val="Hyperlink"/>
                <w:noProof/>
              </w:rPr>
              <w:t>Introduction</w:t>
            </w:r>
            <w:r w:rsidR="00A860B1">
              <w:rPr>
                <w:noProof/>
                <w:webHidden/>
              </w:rPr>
              <w:tab/>
            </w:r>
            <w:r w:rsidR="00A860B1">
              <w:rPr>
                <w:noProof/>
                <w:webHidden/>
              </w:rPr>
              <w:fldChar w:fldCharType="begin"/>
            </w:r>
            <w:r w:rsidR="00A860B1">
              <w:rPr>
                <w:noProof/>
                <w:webHidden/>
              </w:rPr>
              <w:instrText xml:space="preserve"> PAGEREF _Toc205284295 \h </w:instrText>
            </w:r>
            <w:r w:rsidR="00A860B1">
              <w:rPr>
                <w:noProof/>
                <w:webHidden/>
              </w:rPr>
            </w:r>
            <w:r w:rsidR="00A860B1">
              <w:rPr>
                <w:noProof/>
                <w:webHidden/>
              </w:rPr>
              <w:fldChar w:fldCharType="separate"/>
            </w:r>
            <w:r w:rsidR="00A860B1">
              <w:rPr>
                <w:noProof/>
                <w:webHidden/>
              </w:rPr>
              <w:t>3</w:t>
            </w:r>
            <w:r w:rsidR="00A860B1">
              <w:rPr>
                <w:noProof/>
                <w:webHidden/>
              </w:rPr>
              <w:fldChar w:fldCharType="end"/>
            </w:r>
          </w:hyperlink>
        </w:p>
        <w:p w14:paraId="67110A38" w14:textId="5DFACD80" w:rsidR="00A860B1" w:rsidRDefault="00A860B1">
          <w:pPr>
            <w:pStyle w:val="TOC2"/>
            <w:rPr>
              <w:noProof/>
              <w:kern w:val="2"/>
              <w:lang w:eastAsia="en-AU"/>
              <w14:ligatures w14:val="standardContextual"/>
            </w:rPr>
          </w:pPr>
          <w:hyperlink w:anchor="_Toc205284296" w:history="1">
            <w:r w:rsidRPr="000B63D2">
              <w:rPr>
                <w:rStyle w:val="Hyperlink"/>
                <w:noProof/>
              </w:rPr>
              <w:t>2.</w:t>
            </w:r>
            <w:r>
              <w:rPr>
                <w:noProof/>
                <w:kern w:val="2"/>
                <w:lang w:eastAsia="en-AU"/>
                <w14:ligatures w14:val="standardContextual"/>
              </w:rPr>
              <w:tab/>
            </w:r>
            <w:r w:rsidRPr="000B63D2">
              <w:rPr>
                <w:rStyle w:val="Hyperlink"/>
                <w:noProof/>
              </w:rPr>
              <w:t>Who can apply?</w:t>
            </w:r>
            <w:r>
              <w:rPr>
                <w:noProof/>
                <w:webHidden/>
              </w:rPr>
              <w:tab/>
            </w:r>
            <w:r>
              <w:rPr>
                <w:noProof/>
                <w:webHidden/>
              </w:rPr>
              <w:fldChar w:fldCharType="begin"/>
            </w:r>
            <w:r>
              <w:rPr>
                <w:noProof/>
                <w:webHidden/>
              </w:rPr>
              <w:instrText xml:space="preserve"> PAGEREF _Toc205284296 \h </w:instrText>
            </w:r>
            <w:r>
              <w:rPr>
                <w:noProof/>
                <w:webHidden/>
              </w:rPr>
            </w:r>
            <w:r>
              <w:rPr>
                <w:noProof/>
                <w:webHidden/>
              </w:rPr>
              <w:fldChar w:fldCharType="separate"/>
            </w:r>
            <w:r>
              <w:rPr>
                <w:noProof/>
                <w:webHidden/>
              </w:rPr>
              <w:t>3</w:t>
            </w:r>
            <w:r>
              <w:rPr>
                <w:noProof/>
                <w:webHidden/>
              </w:rPr>
              <w:fldChar w:fldCharType="end"/>
            </w:r>
          </w:hyperlink>
        </w:p>
        <w:p w14:paraId="13C1F2FE" w14:textId="1D3C37C3" w:rsidR="00A860B1" w:rsidRDefault="00A860B1">
          <w:pPr>
            <w:pStyle w:val="TOC2"/>
            <w:rPr>
              <w:noProof/>
              <w:kern w:val="2"/>
              <w:lang w:eastAsia="en-AU"/>
              <w14:ligatures w14:val="standardContextual"/>
            </w:rPr>
          </w:pPr>
          <w:hyperlink w:anchor="_Toc205284297" w:history="1">
            <w:r w:rsidRPr="000B63D2">
              <w:rPr>
                <w:rStyle w:val="Hyperlink"/>
                <w:noProof/>
              </w:rPr>
              <w:t>3.</w:t>
            </w:r>
            <w:r>
              <w:rPr>
                <w:noProof/>
                <w:kern w:val="2"/>
                <w:lang w:eastAsia="en-AU"/>
                <w14:ligatures w14:val="standardContextual"/>
              </w:rPr>
              <w:tab/>
            </w:r>
            <w:r w:rsidRPr="000B63D2">
              <w:rPr>
                <w:rStyle w:val="Hyperlink"/>
                <w:noProof/>
              </w:rPr>
              <w:t>Background &amp; Funding purpose</w:t>
            </w:r>
            <w:r>
              <w:rPr>
                <w:noProof/>
                <w:webHidden/>
              </w:rPr>
              <w:tab/>
            </w:r>
            <w:r>
              <w:rPr>
                <w:noProof/>
                <w:webHidden/>
              </w:rPr>
              <w:fldChar w:fldCharType="begin"/>
            </w:r>
            <w:r>
              <w:rPr>
                <w:noProof/>
                <w:webHidden/>
              </w:rPr>
              <w:instrText xml:space="preserve"> PAGEREF _Toc205284297 \h </w:instrText>
            </w:r>
            <w:r>
              <w:rPr>
                <w:noProof/>
                <w:webHidden/>
              </w:rPr>
            </w:r>
            <w:r>
              <w:rPr>
                <w:noProof/>
                <w:webHidden/>
              </w:rPr>
              <w:fldChar w:fldCharType="separate"/>
            </w:r>
            <w:r>
              <w:rPr>
                <w:noProof/>
                <w:webHidden/>
              </w:rPr>
              <w:t>3</w:t>
            </w:r>
            <w:r>
              <w:rPr>
                <w:noProof/>
                <w:webHidden/>
              </w:rPr>
              <w:fldChar w:fldCharType="end"/>
            </w:r>
          </w:hyperlink>
        </w:p>
        <w:p w14:paraId="1293BC4A" w14:textId="2779BADB" w:rsidR="00A860B1" w:rsidRDefault="00A860B1">
          <w:pPr>
            <w:pStyle w:val="TOC2"/>
            <w:rPr>
              <w:noProof/>
              <w:kern w:val="2"/>
              <w:lang w:eastAsia="en-AU"/>
              <w14:ligatures w14:val="standardContextual"/>
            </w:rPr>
          </w:pPr>
          <w:hyperlink w:anchor="_Toc205284298" w:history="1">
            <w:r w:rsidRPr="000B63D2">
              <w:rPr>
                <w:rStyle w:val="Hyperlink"/>
                <w:rFonts w:ascii="Calibri" w:hAnsi="Calibri" w:cs="Calibri"/>
                <w:noProof/>
              </w:rPr>
              <w:t>4.</w:t>
            </w:r>
            <w:r>
              <w:rPr>
                <w:noProof/>
                <w:kern w:val="2"/>
                <w:lang w:eastAsia="en-AU"/>
                <w14:ligatures w14:val="standardContextual"/>
              </w:rPr>
              <w:tab/>
            </w:r>
            <w:r w:rsidRPr="000B63D2">
              <w:rPr>
                <w:rStyle w:val="Hyperlink"/>
                <w:noProof/>
              </w:rPr>
              <w:t xml:space="preserve">Scope and </w:t>
            </w:r>
            <w:r w:rsidRPr="000B63D2">
              <w:rPr>
                <w:rStyle w:val="Hyperlink"/>
                <w:rFonts w:ascii="Calibri" w:hAnsi="Calibri" w:cs="Calibri"/>
                <w:noProof/>
              </w:rPr>
              <w:t>specifications</w:t>
            </w:r>
            <w:r>
              <w:rPr>
                <w:noProof/>
                <w:webHidden/>
              </w:rPr>
              <w:tab/>
            </w:r>
            <w:r>
              <w:rPr>
                <w:noProof/>
                <w:webHidden/>
              </w:rPr>
              <w:fldChar w:fldCharType="begin"/>
            </w:r>
            <w:r>
              <w:rPr>
                <w:noProof/>
                <w:webHidden/>
              </w:rPr>
              <w:instrText xml:space="preserve"> PAGEREF _Toc205284298 \h </w:instrText>
            </w:r>
            <w:r>
              <w:rPr>
                <w:noProof/>
                <w:webHidden/>
              </w:rPr>
            </w:r>
            <w:r>
              <w:rPr>
                <w:noProof/>
                <w:webHidden/>
              </w:rPr>
              <w:fldChar w:fldCharType="separate"/>
            </w:r>
            <w:r>
              <w:rPr>
                <w:noProof/>
                <w:webHidden/>
              </w:rPr>
              <w:t>4</w:t>
            </w:r>
            <w:r>
              <w:rPr>
                <w:noProof/>
                <w:webHidden/>
              </w:rPr>
              <w:fldChar w:fldCharType="end"/>
            </w:r>
          </w:hyperlink>
        </w:p>
        <w:p w14:paraId="48AB1755" w14:textId="5F854294" w:rsidR="00A860B1" w:rsidRDefault="00A860B1">
          <w:pPr>
            <w:pStyle w:val="TOC2"/>
            <w:rPr>
              <w:noProof/>
              <w:kern w:val="2"/>
              <w:lang w:eastAsia="en-AU"/>
              <w14:ligatures w14:val="standardContextual"/>
            </w:rPr>
          </w:pPr>
          <w:hyperlink w:anchor="_Toc205284299" w:history="1">
            <w:r w:rsidRPr="000B63D2">
              <w:rPr>
                <w:rStyle w:val="Hyperlink"/>
                <w:noProof/>
              </w:rPr>
              <w:t>5.</w:t>
            </w:r>
            <w:r>
              <w:rPr>
                <w:noProof/>
                <w:kern w:val="2"/>
                <w:lang w:eastAsia="en-AU"/>
                <w14:ligatures w14:val="standardContextual"/>
              </w:rPr>
              <w:tab/>
            </w:r>
            <w:r w:rsidRPr="000B63D2">
              <w:rPr>
                <w:rStyle w:val="Hyperlink"/>
                <w:noProof/>
              </w:rPr>
              <w:t>Timeline</w:t>
            </w:r>
            <w:r>
              <w:rPr>
                <w:noProof/>
                <w:webHidden/>
              </w:rPr>
              <w:tab/>
            </w:r>
            <w:r>
              <w:rPr>
                <w:noProof/>
                <w:webHidden/>
              </w:rPr>
              <w:fldChar w:fldCharType="begin"/>
            </w:r>
            <w:r>
              <w:rPr>
                <w:noProof/>
                <w:webHidden/>
              </w:rPr>
              <w:instrText xml:space="preserve"> PAGEREF _Toc205284299 \h </w:instrText>
            </w:r>
            <w:r>
              <w:rPr>
                <w:noProof/>
                <w:webHidden/>
              </w:rPr>
            </w:r>
            <w:r>
              <w:rPr>
                <w:noProof/>
                <w:webHidden/>
              </w:rPr>
              <w:fldChar w:fldCharType="separate"/>
            </w:r>
            <w:r>
              <w:rPr>
                <w:noProof/>
                <w:webHidden/>
              </w:rPr>
              <w:t>4</w:t>
            </w:r>
            <w:r>
              <w:rPr>
                <w:noProof/>
                <w:webHidden/>
              </w:rPr>
              <w:fldChar w:fldCharType="end"/>
            </w:r>
          </w:hyperlink>
        </w:p>
        <w:p w14:paraId="66AAF769" w14:textId="4A61DC0C" w:rsidR="00A860B1" w:rsidRDefault="00A860B1">
          <w:pPr>
            <w:pStyle w:val="TOC2"/>
            <w:rPr>
              <w:noProof/>
              <w:kern w:val="2"/>
              <w:lang w:eastAsia="en-AU"/>
              <w14:ligatures w14:val="standardContextual"/>
            </w:rPr>
          </w:pPr>
          <w:hyperlink w:anchor="_Toc205284300" w:history="1">
            <w:r w:rsidRPr="000B63D2">
              <w:rPr>
                <w:rStyle w:val="Hyperlink"/>
                <w:noProof/>
              </w:rPr>
              <w:t>6.</w:t>
            </w:r>
            <w:r>
              <w:rPr>
                <w:noProof/>
                <w:kern w:val="2"/>
                <w:lang w:eastAsia="en-AU"/>
                <w14:ligatures w14:val="standardContextual"/>
              </w:rPr>
              <w:tab/>
            </w:r>
            <w:r w:rsidRPr="000B63D2">
              <w:rPr>
                <w:rStyle w:val="Hyperlink"/>
                <w:noProof/>
              </w:rPr>
              <w:t>How to apply</w:t>
            </w:r>
            <w:r>
              <w:rPr>
                <w:noProof/>
                <w:webHidden/>
              </w:rPr>
              <w:tab/>
            </w:r>
            <w:r>
              <w:rPr>
                <w:noProof/>
                <w:webHidden/>
              </w:rPr>
              <w:fldChar w:fldCharType="begin"/>
            </w:r>
            <w:r>
              <w:rPr>
                <w:noProof/>
                <w:webHidden/>
              </w:rPr>
              <w:instrText xml:space="preserve"> PAGEREF _Toc205284300 \h </w:instrText>
            </w:r>
            <w:r>
              <w:rPr>
                <w:noProof/>
                <w:webHidden/>
              </w:rPr>
            </w:r>
            <w:r>
              <w:rPr>
                <w:noProof/>
                <w:webHidden/>
              </w:rPr>
              <w:fldChar w:fldCharType="separate"/>
            </w:r>
            <w:r>
              <w:rPr>
                <w:noProof/>
                <w:webHidden/>
              </w:rPr>
              <w:t>4</w:t>
            </w:r>
            <w:r>
              <w:rPr>
                <w:noProof/>
                <w:webHidden/>
              </w:rPr>
              <w:fldChar w:fldCharType="end"/>
            </w:r>
          </w:hyperlink>
        </w:p>
        <w:p w14:paraId="47E267B0" w14:textId="67B6AFE7" w:rsidR="00A860B1" w:rsidRDefault="00A860B1">
          <w:pPr>
            <w:pStyle w:val="TOC2"/>
            <w:rPr>
              <w:noProof/>
              <w:kern w:val="2"/>
              <w:lang w:eastAsia="en-AU"/>
              <w14:ligatures w14:val="standardContextual"/>
            </w:rPr>
          </w:pPr>
          <w:hyperlink w:anchor="_Toc205284301" w:history="1">
            <w:r w:rsidRPr="000B63D2">
              <w:rPr>
                <w:rStyle w:val="Hyperlink"/>
                <w:noProof/>
              </w:rPr>
              <w:t>7.</w:t>
            </w:r>
            <w:r>
              <w:rPr>
                <w:noProof/>
                <w:kern w:val="2"/>
                <w:lang w:eastAsia="en-AU"/>
                <w14:ligatures w14:val="standardContextual"/>
              </w:rPr>
              <w:tab/>
            </w:r>
            <w:r w:rsidRPr="000B63D2">
              <w:rPr>
                <w:rStyle w:val="Hyperlink"/>
                <w:noProof/>
              </w:rPr>
              <w:t>How to contact us</w:t>
            </w:r>
            <w:r>
              <w:rPr>
                <w:noProof/>
                <w:webHidden/>
              </w:rPr>
              <w:tab/>
            </w:r>
            <w:r>
              <w:rPr>
                <w:noProof/>
                <w:webHidden/>
              </w:rPr>
              <w:fldChar w:fldCharType="begin"/>
            </w:r>
            <w:r>
              <w:rPr>
                <w:noProof/>
                <w:webHidden/>
              </w:rPr>
              <w:instrText xml:space="preserve"> PAGEREF _Toc205284301 \h </w:instrText>
            </w:r>
            <w:r>
              <w:rPr>
                <w:noProof/>
                <w:webHidden/>
              </w:rPr>
            </w:r>
            <w:r>
              <w:rPr>
                <w:noProof/>
                <w:webHidden/>
              </w:rPr>
              <w:fldChar w:fldCharType="separate"/>
            </w:r>
            <w:r>
              <w:rPr>
                <w:noProof/>
                <w:webHidden/>
              </w:rPr>
              <w:t>5</w:t>
            </w:r>
            <w:r>
              <w:rPr>
                <w:noProof/>
                <w:webHidden/>
              </w:rPr>
              <w:fldChar w:fldCharType="end"/>
            </w:r>
          </w:hyperlink>
        </w:p>
        <w:p w14:paraId="53B09E08" w14:textId="684F6825" w:rsidR="00A860B1" w:rsidRDefault="00A860B1">
          <w:pPr>
            <w:pStyle w:val="TOC2"/>
            <w:rPr>
              <w:noProof/>
              <w:kern w:val="2"/>
              <w:lang w:eastAsia="en-AU"/>
              <w14:ligatures w14:val="standardContextual"/>
            </w:rPr>
          </w:pPr>
          <w:hyperlink w:anchor="_Toc205284302" w:history="1">
            <w:r w:rsidRPr="000B63D2">
              <w:rPr>
                <w:rStyle w:val="Hyperlink"/>
                <w:noProof/>
              </w:rPr>
              <w:t>8.</w:t>
            </w:r>
            <w:r>
              <w:rPr>
                <w:noProof/>
                <w:kern w:val="2"/>
                <w:lang w:eastAsia="en-AU"/>
                <w14:ligatures w14:val="standardContextual"/>
              </w:rPr>
              <w:tab/>
            </w:r>
            <w:r w:rsidRPr="000B63D2">
              <w:rPr>
                <w:rStyle w:val="Hyperlink"/>
                <w:noProof/>
              </w:rPr>
              <w:t>Evaluation of submission</w:t>
            </w:r>
            <w:r>
              <w:rPr>
                <w:noProof/>
                <w:webHidden/>
              </w:rPr>
              <w:tab/>
            </w:r>
            <w:r>
              <w:rPr>
                <w:noProof/>
                <w:webHidden/>
              </w:rPr>
              <w:fldChar w:fldCharType="begin"/>
            </w:r>
            <w:r>
              <w:rPr>
                <w:noProof/>
                <w:webHidden/>
              </w:rPr>
              <w:instrText xml:space="preserve"> PAGEREF _Toc205284302 \h </w:instrText>
            </w:r>
            <w:r>
              <w:rPr>
                <w:noProof/>
                <w:webHidden/>
              </w:rPr>
            </w:r>
            <w:r>
              <w:rPr>
                <w:noProof/>
                <w:webHidden/>
              </w:rPr>
              <w:fldChar w:fldCharType="separate"/>
            </w:r>
            <w:r>
              <w:rPr>
                <w:noProof/>
                <w:webHidden/>
              </w:rPr>
              <w:t>5</w:t>
            </w:r>
            <w:r>
              <w:rPr>
                <w:noProof/>
                <w:webHidden/>
              </w:rPr>
              <w:fldChar w:fldCharType="end"/>
            </w:r>
          </w:hyperlink>
        </w:p>
        <w:p w14:paraId="39AB839B" w14:textId="4A46B06E" w:rsidR="00A860B1" w:rsidRDefault="00A860B1">
          <w:pPr>
            <w:pStyle w:val="TOC2"/>
            <w:rPr>
              <w:noProof/>
              <w:kern w:val="2"/>
              <w:lang w:eastAsia="en-AU"/>
              <w14:ligatures w14:val="standardContextual"/>
            </w:rPr>
          </w:pPr>
          <w:hyperlink w:anchor="_Toc205284303" w:history="1">
            <w:r w:rsidRPr="000B63D2">
              <w:rPr>
                <w:rStyle w:val="Hyperlink"/>
                <w:noProof/>
              </w:rPr>
              <w:t>9.</w:t>
            </w:r>
            <w:r>
              <w:rPr>
                <w:noProof/>
                <w:kern w:val="2"/>
                <w:lang w:eastAsia="en-AU"/>
                <w14:ligatures w14:val="standardContextual"/>
              </w:rPr>
              <w:tab/>
            </w:r>
            <w:r w:rsidRPr="000B63D2">
              <w:rPr>
                <w:rStyle w:val="Hyperlink"/>
                <w:noProof/>
              </w:rPr>
              <w:t>Contract arrangements</w:t>
            </w:r>
            <w:r>
              <w:rPr>
                <w:noProof/>
                <w:webHidden/>
              </w:rPr>
              <w:tab/>
            </w:r>
            <w:r>
              <w:rPr>
                <w:noProof/>
                <w:webHidden/>
              </w:rPr>
              <w:fldChar w:fldCharType="begin"/>
            </w:r>
            <w:r>
              <w:rPr>
                <w:noProof/>
                <w:webHidden/>
              </w:rPr>
              <w:instrText xml:space="preserve"> PAGEREF _Toc205284303 \h </w:instrText>
            </w:r>
            <w:r>
              <w:rPr>
                <w:noProof/>
                <w:webHidden/>
              </w:rPr>
            </w:r>
            <w:r>
              <w:rPr>
                <w:noProof/>
                <w:webHidden/>
              </w:rPr>
              <w:fldChar w:fldCharType="separate"/>
            </w:r>
            <w:r>
              <w:rPr>
                <w:noProof/>
                <w:webHidden/>
              </w:rPr>
              <w:t>6</w:t>
            </w:r>
            <w:r>
              <w:rPr>
                <w:noProof/>
                <w:webHidden/>
              </w:rPr>
              <w:fldChar w:fldCharType="end"/>
            </w:r>
          </w:hyperlink>
        </w:p>
        <w:p w14:paraId="03E49DF7" w14:textId="22D004E7" w:rsidR="00A860B1" w:rsidRDefault="00A860B1">
          <w:pPr>
            <w:pStyle w:val="TOC2"/>
            <w:rPr>
              <w:noProof/>
              <w:kern w:val="2"/>
              <w:lang w:eastAsia="en-AU"/>
              <w14:ligatures w14:val="standardContextual"/>
            </w:rPr>
          </w:pPr>
          <w:hyperlink w:anchor="_Toc205284305" w:history="1">
            <w:r w:rsidRPr="000B63D2">
              <w:rPr>
                <w:rStyle w:val="Hyperlink"/>
                <w:noProof/>
              </w:rPr>
              <w:t>10.</w:t>
            </w:r>
            <w:r>
              <w:rPr>
                <w:noProof/>
                <w:kern w:val="2"/>
                <w:lang w:eastAsia="en-AU"/>
                <w14:ligatures w14:val="standardContextual"/>
              </w:rPr>
              <w:tab/>
            </w:r>
            <w:r w:rsidRPr="000B63D2">
              <w:rPr>
                <w:rStyle w:val="Hyperlink"/>
                <w:noProof/>
              </w:rPr>
              <w:t>Project Governance</w:t>
            </w:r>
            <w:r>
              <w:rPr>
                <w:noProof/>
                <w:webHidden/>
              </w:rPr>
              <w:tab/>
            </w:r>
            <w:r>
              <w:rPr>
                <w:noProof/>
                <w:webHidden/>
              </w:rPr>
              <w:fldChar w:fldCharType="begin"/>
            </w:r>
            <w:r>
              <w:rPr>
                <w:noProof/>
                <w:webHidden/>
              </w:rPr>
              <w:instrText xml:space="preserve"> PAGEREF _Toc205284305 \h </w:instrText>
            </w:r>
            <w:r>
              <w:rPr>
                <w:noProof/>
                <w:webHidden/>
              </w:rPr>
            </w:r>
            <w:r>
              <w:rPr>
                <w:noProof/>
                <w:webHidden/>
              </w:rPr>
              <w:fldChar w:fldCharType="separate"/>
            </w:r>
            <w:r>
              <w:rPr>
                <w:noProof/>
                <w:webHidden/>
              </w:rPr>
              <w:t>6</w:t>
            </w:r>
            <w:r>
              <w:rPr>
                <w:noProof/>
                <w:webHidden/>
              </w:rPr>
              <w:fldChar w:fldCharType="end"/>
            </w:r>
          </w:hyperlink>
        </w:p>
        <w:p w14:paraId="748CB93C" w14:textId="688AA37A" w:rsidR="00A860B1" w:rsidRDefault="00A860B1">
          <w:pPr>
            <w:pStyle w:val="TOC2"/>
            <w:rPr>
              <w:noProof/>
              <w:kern w:val="2"/>
              <w:lang w:eastAsia="en-AU"/>
              <w14:ligatures w14:val="standardContextual"/>
            </w:rPr>
          </w:pPr>
          <w:hyperlink w:anchor="_Toc205284306" w:history="1">
            <w:r w:rsidRPr="000B63D2">
              <w:rPr>
                <w:rStyle w:val="Hyperlink"/>
                <w:noProof/>
              </w:rPr>
              <w:t>11.</w:t>
            </w:r>
            <w:r>
              <w:rPr>
                <w:noProof/>
                <w:kern w:val="2"/>
                <w:lang w:eastAsia="en-AU"/>
                <w14:ligatures w14:val="standardContextual"/>
              </w:rPr>
              <w:tab/>
            </w:r>
            <w:r w:rsidRPr="000B63D2">
              <w:rPr>
                <w:rStyle w:val="Hyperlink"/>
                <w:noProof/>
              </w:rPr>
              <w:t>Application form</w:t>
            </w:r>
            <w:r>
              <w:rPr>
                <w:noProof/>
                <w:webHidden/>
              </w:rPr>
              <w:tab/>
            </w:r>
            <w:r>
              <w:rPr>
                <w:noProof/>
                <w:webHidden/>
              </w:rPr>
              <w:fldChar w:fldCharType="begin"/>
            </w:r>
            <w:r>
              <w:rPr>
                <w:noProof/>
                <w:webHidden/>
              </w:rPr>
              <w:instrText xml:space="preserve"> PAGEREF _Toc205284306 \h </w:instrText>
            </w:r>
            <w:r>
              <w:rPr>
                <w:noProof/>
                <w:webHidden/>
              </w:rPr>
            </w:r>
            <w:r>
              <w:rPr>
                <w:noProof/>
                <w:webHidden/>
              </w:rPr>
              <w:fldChar w:fldCharType="separate"/>
            </w:r>
            <w:r>
              <w:rPr>
                <w:noProof/>
                <w:webHidden/>
              </w:rPr>
              <w:t>6</w:t>
            </w:r>
            <w:r>
              <w:rPr>
                <w:noProof/>
                <w:webHidden/>
              </w:rPr>
              <w:fldChar w:fldCharType="end"/>
            </w:r>
          </w:hyperlink>
        </w:p>
        <w:p w14:paraId="55AB2EF4" w14:textId="257913B3" w:rsidR="00A860B1" w:rsidRDefault="00A860B1">
          <w:pPr>
            <w:pStyle w:val="TOC2"/>
            <w:rPr>
              <w:noProof/>
              <w:kern w:val="2"/>
              <w:lang w:eastAsia="en-AU"/>
              <w14:ligatures w14:val="standardContextual"/>
            </w:rPr>
          </w:pPr>
          <w:hyperlink w:anchor="_Toc205284307" w:history="1">
            <w:r w:rsidRPr="000B63D2">
              <w:rPr>
                <w:rStyle w:val="Hyperlink"/>
                <w:noProof/>
              </w:rPr>
              <w:t>12.</w:t>
            </w:r>
            <w:r>
              <w:rPr>
                <w:noProof/>
                <w:kern w:val="2"/>
                <w:lang w:eastAsia="en-AU"/>
                <w14:ligatures w14:val="standardContextual"/>
              </w:rPr>
              <w:tab/>
            </w:r>
            <w:r w:rsidRPr="000B63D2">
              <w:rPr>
                <w:rStyle w:val="Hyperlink"/>
                <w:noProof/>
              </w:rPr>
              <w:t>Conditions of this Expression of Interest</w:t>
            </w:r>
            <w:r>
              <w:rPr>
                <w:noProof/>
                <w:webHidden/>
              </w:rPr>
              <w:tab/>
            </w:r>
            <w:r>
              <w:rPr>
                <w:noProof/>
                <w:webHidden/>
              </w:rPr>
              <w:fldChar w:fldCharType="begin"/>
            </w:r>
            <w:r>
              <w:rPr>
                <w:noProof/>
                <w:webHidden/>
              </w:rPr>
              <w:instrText xml:space="preserve"> PAGEREF _Toc205284307 \h </w:instrText>
            </w:r>
            <w:r>
              <w:rPr>
                <w:noProof/>
                <w:webHidden/>
              </w:rPr>
            </w:r>
            <w:r>
              <w:rPr>
                <w:noProof/>
                <w:webHidden/>
              </w:rPr>
              <w:fldChar w:fldCharType="separate"/>
            </w:r>
            <w:r>
              <w:rPr>
                <w:noProof/>
                <w:webHidden/>
              </w:rPr>
              <w:t>7</w:t>
            </w:r>
            <w:r>
              <w:rPr>
                <w:noProof/>
                <w:webHidden/>
              </w:rPr>
              <w:fldChar w:fldCharType="end"/>
            </w:r>
          </w:hyperlink>
        </w:p>
        <w:p w14:paraId="61A8638F" w14:textId="05A3A44D" w:rsidR="00600751" w:rsidRPr="008D1CE1" w:rsidRDefault="00600751" w:rsidP="00C66330">
          <w:pPr>
            <w:pStyle w:val="TOC1"/>
            <w:tabs>
              <w:tab w:val="left" w:pos="1701"/>
            </w:tabs>
            <w:rPr>
              <w:rFonts w:asciiTheme="majorHAnsi" w:eastAsiaTheme="majorEastAsia" w:hAnsiTheme="majorHAnsi" w:cstheme="majorBidi"/>
              <w:sz w:val="22"/>
              <w:szCs w:val="22"/>
              <w:lang w:eastAsia="en-AU"/>
            </w:rPr>
          </w:pPr>
          <w:r w:rsidRPr="001A58BC">
            <w:rPr>
              <w:rFonts w:asciiTheme="majorHAnsi" w:eastAsiaTheme="majorEastAsia" w:hAnsiTheme="majorHAnsi" w:cstheme="majorHAnsi"/>
              <w:sz w:val="22"/>
              <w:szCs w:val="22"/>
              <w:lang w:eastAsia="en-AU"/>
            </w:rPr>
            <w:fldChar w:fldCharType="end"/>
          </w:r>
        </w:p>
      </w:sdtContent>
    </w:sdt>
    <w:p w14:paraId="482EFA91" w14:textId="77777777" w:rsidR="00A66658" w:rsidRPr="00237B99" w:rsidRDefault="00A66658" w:rsidP="00F454D2">
      <w:pPr>
        <w:spacing w:line="276" w:lineRule="auto"/>
        <w:rPr>
          <w:rFonts w:asciiTheme="majorHAnsi" w:hAnsiTheme="majorHAnsi" w:cstheme="majorBidi"/>
        </w:rPr>
      </w:pPr>
    </w:p>
    <w:p w14:paraId="375574E4" w14:textId="77777777" w:rsidR="00883727" w:rsidRPr="00883727" w:rsidRDefault="00883727" w:rsidP="00883727">
      <w:pPr>
        <w:pStyle w:val="Heading2"/>
      </w:pPr>
    </w:p>
    <w:p w14:paraId="748B9E61" w14:textId="180FF5CD" w:rsidR="00CD4917" w:rsidRDefault="0001006A" w:rsidP="00FC6550">
      <w:pPr>
        <w:pStyle w:val="Heading2"/>
        <w:numPr>
          <w:ilvl w:val="0"/>
          <w:numId w:val="3"/>
        </w:numPr>
        <w:ind w:left="426" w:hanging="426"/>
      </w:pPr>
      <w:r w:rsidRPr="00883727">
        <w:br w:type="column"/>
      </w:r>
      <w:bookmarkStart w:id="1" w:name="_Toc205284295"/>
      <w:r w:rsidR="006165C2">
        <w:lastRenderedPageBreak/>
        <w:t>Introduction</w:t>
      </w:r>
      <w:bookmarkEnd w:id="1"/>
    </w:p>
    <w:p w14:paraId="5A5BBD1C" w14:textId="77777777" w:rsidR="0028268F" w:rsidRDefault="0028268F" w:rsidP="00186112">
      <w:pPr>
        <w:pStyle w:val="NoSpacing"/>
        <w:spacing w:line="276" w:lineRule="auto"/>
        <w:jc w:val="both"/>
        <w:rPr>
          <w:rFonts w:asciiTheme="majorHAnsi" w:eastAsiaTheme="majorEastAsia" w:hAnsiTheme="majorHAnsi" w:cstheme="majorBidi"/>
          <w:sz w:val="22"/>
          <w:szCs w:val="22"/>
        </w:rPr>
      </w:pPr>
    </w:p>
    <w:p w14:paraId="3F56289E" w14:textId="13F28818" w:rsidR="000708B9" w:rsidRDefault="000708B9" w:rsidP="00186112">
      <w:pPr>
        <w:pStyle w:val="NoSpacing"/>
        <w:spacing w:line="276" w:lineRule="auto"/>
        <w:jc w:val="both"/>
        <w:rPr>
          <w:rFonts w:asciiTheme="majorHAnsi" w:eastAsia="Times New Roman" w:hAnsiTheme="majorHAnsi" w:cstheme="majorHAnsi"/>
          <w:b/>
          <w:sz w:val="22"/>
          <w:szCs w:val="22"/>
        </w:rPr>
      </w:pPr>
      <w:r w:rsidRPr="56D74E64">
        <w:rPr>
          <w:rFonts w:asciiTheme="majorHAnsi" w:eastAsiaTheme="majorEastAsia" w:hAnsiTheme="majorHAnsi" w:cstheme="majorBidi"/>
          <w:sz w:val="22"/>
          <w:szCs w:val="22"/>
        </w:rPr>
        <w:t>COORDINARE</w:t>
      </w:r>
      <w:r w:rsidRPr="007C6E1C">
        <w:rPr>
          <w:rFonts w:asciiTheme="majorHAnsi" w:eastAsia="Calibri" w:hAnsiTheme="majorHAnsi" w:cstheme="majorHAnsi"/>
          <w:sz w:val="22"/>
          <w:szCs w:val="22"/>
        </w:rPr>
        <w:t xml:space="preserve">, as the </w:t>
      </w:r>
      <w:r w:rsidRPr="56D74E64">
        <w:rPr>
          <w:rFonts w:asciiTheme="majorHAnsi" w:eastAsiaTheme="majorEastAsia" w:hAnsiTheme="majorHAnsi" w:cstheme="majorBidi"/>
          <w:sz w:val="22"/>
          <w:szCs w:val="22"/>
        </w:rPr>
        <w:t>South Eastern NSW Primary Health Network</w:t>
      </w:r>
      <w:r w:rsidRPr="007C6E1C">
        <w:rPr>
          <w:rFonts w:asciiTheme="majorHAnsi" w:eastAsia="Calibri" w:hAnsiTheme="majorHAnsi" w:cstheme="majorHAnsi"/>
          <w:sz w:val="22"/>
          <w:szCs w:val="22"/>
        </w:rPr>
        <w:t xml:space="preserve">, is dedicated to fostering healthier communities. We focus our efforts on those who face the biggest inequities. To do this, we collaborate with the community, general practices and other stakeholders to design solutions that make it easier for people to get the health care they need. </w:t>
      </w:r>
      <w:r w:rsidRPr="007C6E1C">
        <w:rPr>
          <w:rFonts w:asciiTheme="majorHAnsi" w:eastAsia="Times New Roman" w:hAnsiTheme="majorHAnsi" w:cstheme="majorHAnsi"/>
          <w:b/>
          <w:sz w:val="22"/>
          <w:szCs w:val="22"/>
        </w:rPr>
        <w:t xml:space="preserve">More information about COORDINARE – SENSW PHN can be found on our </w:t>
      </w:r>
      <w:hyperlink r:id="rId14">
        <w:r w:rsidRPr="007C6E1C">
          <w:rPr>
            <w:rFonts w:asciiTheme="majorHAnsi" w:eastAsia="Times New Roman" w:hAnsiTheme="majorHAnsi" w:cstheme="majorHAnsi"/>
            <w:b/>
            <w:sz w:val="22"/>
            <w:szCs w:val="22"/>
            <w:u w:val="single"/>
          </w:rPr>
          <w:t>website</w:t>
        </w:r>
      </w:hyperlink>
      <w:r w:rsidRPr="007C6E1C">
        <w:rPr>
          <w:rFonts w:asciiTheme="majorHAnsi" w:eastAsia="Times New Roman" w:hAnsiTheme="majorHAnsi" w:cstheme="majorHAnsi"/>
          <w:b/>
          <w:sz w:val="22"/>
          <w:szCs w:val="22"/>
        </w:rPr>
        <w:t>.</w:t>
      </w:r>
    </w:p>
    <w:p w14:paraId="6229EF84" w14:textId="054C2602" w:rsidR="00BC4492" w:rsidRPr="00BC4492" w:rsidRDefault="00BC4492" w:rsidP="00BC4492">
      <w:pPr>
        <w:spacing w:before="120"/>
        <w:jc w:val="both"/>
        <w:rPr>
          <w:rFonts w:asciiTheme="majorHAnsi" w:eastAsiaTheme="majorEastAsia" w:hAnsiTheme="majorHAnsi" w:cstheme="majorBidi"/>
          <w:sz w:val="22"/>
          <w:szCs w:val="22"/>
        </w:rPr>
      </w:pPr>
      <w:r w:rsidRPr="00BC4492">
        <w:rPr>
          <w:rFonts w:asciiTheme="majorHAnsi" w:eastAsiaTheme="majorEastAsia" w:hAnsiTheme="majorHAnsi" w:cstheme="majorBidi"/>
          <w:sz w:val="22"/>
          <w:szCs w:val="22"/>
        </w:rPr>
        <w:t xml:space="preserve">COORDINARE is inviting Aboriginal </w:t>
      </w:r>
      <w:r w:rsidR="00CF768C" w:rsidRPr="447615A1">
        <w:rPr>
          <w:rFonts w:asciiTheme="majorHAnsi" w:eastAsiaTheme="majorEastAsia" w:hAnsiTheme="majorHAnsi" w:cstheme="majorBidi"/>
          <w:sz w:val="22"/>
          <w:szCs w:val="22"/>
        </w:rPr>
        <w:t>female</w:t>
      </w:r>
      <w:r w:rsidR="00CF768C">
        <w:rPr>
          <w:rFonts w:asciiTheme="majorHAnsi" w:eastAsiaTheme="majorEastAsia" w:hAnsiTheme="majorHAnsi" w:cstheme="majorBidi"/>
          <w:sz w:val="22"/>
          <w:szCs w:val="22"/>
        </w:rPr>
        <w:t xml:space="preserve"> </w:t>
      </w:r>
      <w:r w:rsidR="004C667B">
        <w:rPr>
          <w:rFonts w:asciiTheme="majorHAnsi" w:eastAsiaTheme="majorEastAsia" w:hAnsiTheme="majorHAnsi" w:cstheme="majorBidi"/>
          <w:sz w:val="22"/>
          <w:szCs w:val="22"/>
        </w:rPr>
        <w:t xml:space="preserve">group </w:t>
      </w:r>
      <w:r w:rsidR="00CF768C">
        <w:rPr>
          <w:rFonts w:asciiTheme="majorHAnsi" w:eastAsiaTheme="majorEastAsia" w:hAnsiTheme="majorHAnsi" w:cstheme="majorBidi"/>
          <w:sz w:val="22"/>
          <w:szCs w:val="22"/>
        </w:rPr>
        <w:t>facilitators</w:t>
      </w:r>
      <w:r w:rsidRPr="00BC4492">
        <w:rPr>
          <w:rFonts w:asciiTheme="majorHAnsi" w:eastAsiaTheme="majorEastAsia" w:hAnsiTheme="majorHAnsi" w:cstheme="majorBidi"/>
          <w:sz w:val="22"/>
          <w:szCs w:val="22"/>
        </w:rPr>
        <w:t xml:space="preserve"> </w:t>
      </w:r>
      <w:r w:rsidR="004C667B">
        <w:rPr>
          <w:rFonts w:asciiTheme="majorHAnsi" w:eastAsiaTheme="majorEastAsia" w:hAnsiTheme="majorHAnsi" w:cstheme="majorBidi"/>
          <w:sz w:val="22"/>
          <w:szCs w:val="22"/>
        </w:rPr>
        <w:t xml:space="preserve">and/or cultural educators </w:t>
      </w:r>
      <w:r w:rsidRPr="00BC4492">
        <w:rPr>
          <w:rFonts w:asciiTheme="majorHAnsi" w:eastAsiaTheme="majorEastAsia" w:hAnsiTheme="majorHAnsi" w:cstheme="majorBidi"/>
          <w:sz w:val="22"/>
          <w:szCs w:val="22"/>
        </w:rPr>
        <w:t xml:space="preserve">to </w:t>
      </w:r>
      <w:r w:rsidR="007E4739">
        <w:rPr>
          <w:rFonts w:asciiTheme="majorHAnsi" w:eastAsiaTheme="majorEastAsia" w:hAnsiTheme="majorHAnsi" w:cstheme="majorBidi"/>
          <w:sz w:val="22"/>
          <w:szCs w:val="22"/>
        </w:rPr>
        <w:t xml:space="preserve">apply for funding </w:t>
      </w:r>
      <w:r w:rsidR="004D7B58">
        <w:rPr>
          <w:rFonts w:asciiTheme="majorHAnsi" w:eastAsiaTheme="majorEastAsia" w:hAnsiTheme="majorHAnsi" w:cstheme="majorBidi"/>
          <w:sz w:val="22"/>
          <w:szCs w:val="22"/>
        </w:rPr>
        <w:t>and</w:t>
      </w:r>
      <w:r w:rsidR="007E4739">
        <w:rPr>
          <w:rFonts w:asciiTheme="majorHAnsi" w:eastAsiaTheme="majorEastAsia" w:hAnsiTheme="majorHAnsi" w:cstheme="majorBidi"/>
          <w:sz w:val="22"/>
          <w:szCs w:val="22"/>
        </w:rPr>
        <w:t xml:space="preserve"> </w:t>
      </w:r>
      <w:r w:rsidRPr="00BC4492">
        <w:rPr>
          <w:rFonts w:asciiTheme="majorHAnsi" w:eastAsiaTheme="majorEastAsia" w:hAnsiTheme="majorHAnsi" w:cstheme="majorBidi"/>
          <w:sz w:val="22"/>
          <w:szCs w:val="22"/>
        </w:rPr>
        <w:t xml:space="preserve">be part of a women’s business health project. </w:t>
      </w:r>
    </w:p>
    <w:p w14:paraId="038A8690" w14:textId="2BB8B30F" w:rsidR="003F3272" w:rsidRDefault="00BC4492" w:rsidP="00BC4492">
      <w:pPr>
        <w:spacing w:before="120"/>
        <w:jc w:val="both"/>
        <w:rPr>
          <w:rFonts w:asciiTheme="majorHAnsi" w:eastAsiaTheme="majorEastAsia" w:hAnsiTheme="majorHAnsi" w:cstheme="majorBidi"/>
          <w:sz w:val="22"/>
          <w:szCs w:val="22"/>
        </w:rPr>
      </w:pPr>
      <w:r w:rsidRPr="00BC4492">
        <w:rPr>
          <w:rFonts w:asciiTheme="majorHAnsi" w:eastAsiaTheme="majorEastAsia" w:hAnsiTheme="majorHAnsi" w:cstheme="majorBidi"/>
          <w:sz w:val="22"/>
          <w:szCs w:val="22"/>
        </w:rPr>
        <w:t>As part of this program, you</w:t>
      </w:r>
      <w:r w:rsidR="0026155B">
        <w:rPr>
          <w:rFonts w:asciiTheme="majorHAnsi" w:eastAsiaTheme="majorEastAsia" w:hAnsiTheme="majorHAnsi" w:cstheme="majorBidi"/>
          <w:sz w:val="22"/>
          <w:szCs w:val="22"/>
        </w:rPr>
        <w:t xml:space="preserve">r role will be to lead </w:t>
      </w:r>
      <w:r w:rsidR="00B55B2B">
        <w:rPr>
          <w:rFonts w:asciiTheme="majorHAnsi" w:eastAsiaTheme="majorEastAsia" w:hAnsiTheme="majorHAnsi" w:cstheme="majorBidi"/>
          <w:sz w:val="22"/>
          <w:szCs w:val="22"/>
        </w:rPr>
        <w:t>three</w:t>
      </w:r>
      <w:r w:rsidR="00E354B2">
        <w:rPr>
          <w:rFonts w:asciiTheme="majorHAnsi" w:eastAsiaTheme="majorEastAsia" w:hAnsiTheme="majorHAnsi" w:cstheme="majorBidi"/>
          <w:sz w:val="22"/>
          <w:szCs w:val="22"/>
        </w:rPr>
        <w:t xml:space="preserve"> </w:t>
      </w:r>
      <w:r w:rsidRPr="00BC4492">
        <w:rPr>
          <w:rFonts w:asciiTheme="majorHAnsi" w:eastAsiaTheme="majorEastAsia" w:hAnsiTheme="majorHAnsi" w:cstheme="majorBidi"/>
          <w:sz w:val="22"/>
          <w:szCs w:val="22"/>
        </w:rPr>
        <w:t xml:space="preserve">yarning </w:t>
      </w:r>
      <w:r w:rsidR="002313FB" w:rsidRPr="447615A1">
        <w:rPr>
          <w:rFonts w:asciiTheme="majorHAnsi" w:eastAsiaTheme="majorEastAsia" w:hAnsiTheme="majorHAnsi" w:cstheme="majorBidi"/>
          <w:sz w:val="22"/>
          <w:szCs w:val="22"/>
        </w:rPr>
        <w:t>circles</w:t>
      </w:r>
      <w:r w:rsidR="002313FB">
        <w:rPr>
          <w:rFonts w:asciiTheme="majorHAnsi" w:eastAsiaTheme="majorEastAsia" w:hAnsiTheme="majorHAnsi" w:cstheme="majorBidi"/>
          <w:sz w:val="22"/>
          <w:szCs w:val="22"/>
        </w:rPr>
        <w:t xml:space="preserve"> </w:t>
      </w:r>
      <w:r w:rsidR="00133B47" w:rsidRPr="00133B47">
        <w:rPr>
          <w:rFonts w:asciiTheme="majorHAnsi" w:eastAsiaTheme="majorEastAsia" w:hAnsiTheme="majorHAnsi" w:cstheme="majorBidi"/>
          <w:sz w:val="22"/>
          <w:szCs w:val="22"/>
        </w:rPr>
        <w:t xml:space="preserve">with </w:t>
      </w:r>
      <w:r w:rsidR="003F3272">
        <w:rPr>
          <w:rFonts w:asciiTheme="majorHAnsi" w:eastAsiaTheme="majorEastAsia" w:hAnsiTheme="majorHAnsi" w:cstheme="majorBidi"/>
          <w:sz w:val="22"/>
          <w:szCs w:val="22"/>
        </w:rPr>
        <w:t xml:space="preserve">Aboriginal </w:t>
      </w:r>
      <w:r w:rsidR="00F74B69">
        <w:rPr>
          <w:rFonts w:asciiTheme="majorHAnsi" w:eastAsiaTheme="majorEastAsia" w:hAnsiTheme="majorHAnsi" w:cstheme="majorBidi"/>
          <w:sz w:val="22"/>
          <w:szCs w:val="22"/>
        </w:rPr>
        <w:t xml:space="preserve">women </w:t>
      </w:r>
      <w:r w:rsidR="00F74B69" w:rsidRPr="00133B47">
        <w:rPr>
          <w:rFonts w:asciiTheme="majorHAnsi" w:eastAsiaTheme="majorEastAsia" w:hAnsiTheme="majorHAnsi" w:cstheme="majorBidi"/>
          <w:sz w:val="22"/>
          <w:szCs w:val="22"/>
        </w:rPr>
        <w:t>across</w:t>
      </w:r>
      <w:r w:rsidR="00133B47" w:rsidRPr="00133B47">
        <w:rPr>
          <w:rFonts w:asciiTheme="majorHAnsi" w:eastAsiaTheme="majorEastAsia" w:hAnsiTheme="majorHAnsi" w:cstheme="majorBidi"/>
          <w:sz w:val="22"/>
          <w:szCs w:val="22"/>
        </w:rPr>
        <w:t xml:space="preserve"> the Illawarra Shoalhaven </w:t>
      </w:r>
      <w:r w:rsidR="003F3272">
        <w:rPr>
          <w:rFonts w:asciiTheme="majorHAnsi" w:eastAsiaTheme="majorEastAsia" w:hAnsiTheme="majorHAnsi" w:cstheme="majorBidi"/>
          <w:sz w:val="22"/>
          <w:szCs w:val="22"/>
        </w:rPr>
        <w:t>to</w:t>
      </w:r>
      <w:r w:rsidR="00133B47" w:rsidRPr="00133B47">
        <w:rPr>
          <w:rFonts w:asciiTheme="majorHAnsi" w:eastAsiaTheme="majorEastAsia" w:hAnsiTheme="majorHAnsi" w:cstheme="majorBidi"/>
          <w:sz w:val="22"/>
          <w:szCs w:val="22"/>
        </w:rPr>
        <w:t xml:space="preserve"> explore culturally safe approaches to cervical screening. </w:t>
      </w:r>
    </w:p>
    <w:p w14:paraId="7630DBC6" w14:textId="1F94F5D1" w:rsidR="00705405" w:rsidRPr="00C75E7A" w:rsidRDefault="00907B71" w:rsidP="5B8C1126">
      <w:pPr>
        <w:spacing w:before="120"/>
        <w:jc w:val="both"/>
        <w:rPr>
          <w:rFonts w:asciiTheme="majorHAnsi" w:hAnsiTheme="majorHAnsi" w:cstheme="majorBidi"/>
          <w:sz w:val="22"/>
          <w:szCs w:val="22"/>
        </w:rPr>
      </w:pPr>
      <w:r w:rsidRPr="23DB772D">
        <w:rPr>
          <w:rFonts w:asciiTheme="majorHAnsi" w:eastAsiaTheme="majorEastAsia" w:hAnsiTheme="majorHAnsi" w:cstheme="majorBidi"/>
          <w:sz w:val="22"/>
          <w:szCs w:val="22"/>
        </w:rPr>
        <w:t xml:space="preserve">There is funding of </w:t>
      </w:r>
      <w:r w:rsidRPr="00186112">
        <w:rPr>
          <w:rFonts w:asciiTheme="majorHAnsi" w:eastAsiaTheme="majorEastAsia" w:hAnsiTheme="majorHAnsi" w:cstheme="majorBidi"/>
          <w:b/>
          <w:bCs/>
          <w:sz w:val="22"/>
          <w:szCs w:val="22"/>
        </w:rPr>
        <w:t xml:space="preserve">up to </w:t>
      </w:r>
      <w:commentRangeStart w:id="2"/>
      <w:r w:rsidRPr="00186112">
        <w:rPr>
          <w:rFonts w:asciiTheme="majorHAnsi" w:eastAsiaTheme="majorEastAsia" w:hAnsiTheme="majorHAnsi" w:cstheme="majorBidi"/>
          <w:b/>
          <w:bCs/>
          <w:sz w:val="22"/>
          <w:szCs w:val="22"/>
        </w:rPr>
        <w:t>$</w:t>
      </w:r>
      <w:r w:rsidR="00BC4492" w:rsidRPr="447615A1">
        <w:rPr>
          <w:rFonts w:asciiTheme="majorHAnsi" w:eastAsiaTheme="majorEastAsia" w:hAnsiTheme="majorHAnsi" w:cstheme="majorBidi"/>
          <w:b/>
          <w:bCs/>
          <w:sz w:val="22"/>
          <w:szCs w:val="22"/>
        </w:rPr>
        <w:t>1</w:t>
      </w:r>
      <w:r w:rsidR="00CF65E9" w:rsidRPr="447615A1">
        <w:rPr>
          <w:rFonts w:asciiTheme="majorHAnsi" w:eastAsiaTheme="majorEastAsia" w:hAnsiTheme="majorHAnsi" w:cstheme="majorBidi"/>
          <w:b/>
          <w:bCs/>
          <w:sz w:val="22"/>
          <w:szCs w:val="22"/>
        </w:rPr>
        <w:t>0</w:t>
      </w:r>
      <w:r w:rsidR="00CC16D9" w:rsidRPr="00186112">
        <w:rPr>
          <w:rFonts w:asciiTheme="majorHAnsi" w:eastAsiaTheme="majorEastAsia" w:hAnsiTheme="majorHAnsi" w:cstheme="majorBidi"/>
          <w:b/>
          <w:bCs/>
          <w:sz w:val="22"/>
          <w:szCs w:val="22"/>
        </w:rPr>
        <w:t>,000</w:t>
      </w:r>
      <w:r w:rsidRPr="00186112">
        <w:rPr>
          <w:rFonts w:asciiTheme="majorHAnsi" w:eastAsiaTheme="majorEastAsia" w:hAnsiTheme="majorHAnsi" w:cstheme="majorBidi"/>
          <w:b/>
          <w:bCs/>
          <w:sz w:val="22"/>
          <w:szCs w:val="22"/>
        </w:rPr>
        <w:t xml:space="preserve"> </w:t>
      </w:r>
      <w:commentRangeEnd w:id="2"/>
      <w:r w:rsidR="00FE64FD">
        <w:rPr>
          <w:rStyle w:val="CommentReference"/>
        </w:rPr>
        <w:commentReference w:id="2"/>
      </w:r>
      <w:r w:rsidRPr="00186112">
        <w:rPr>
          <w:rFonts w:asciiTheme="majorHAnsi" w:eastAsiaTheme="majorEastAsia" w:hAnsiTheme="majorHAnsi" w:cstheme="majorBidi"/>
          <w:b/>
          <w:bCs/>
          <w:sz w:val="22"/>
          <w:szCs w:val="22"/>
        </w:rPr>
        <w:t>ex GST</w:t>
      </w:r>
      <w:r w:rsidRPr="23DB772D">
        <w:rPr>
          <w:rFonts w:asciiTheme="majorHAnsi" w:eastAsiaTheme="majorEastAsia" w:hAnsiTheme="majorHAnsi" w:cstheme="majorBidi"/>
          <w:sz w:val="22"/>
          <w:szCs w:val="22"/>
        </w:rPr>
        <w:t xml:space="preserve"> </w:t>
      </w:r>
      <w:r w:rsidR="009B4330">
        <w:rPr>
          <w:rFonts w:asciiTheme="majorHAnsi" w:eastAsiaTheme="majorEastAsia" w:hAnsiTheme="majorHAnsi" w:cstheme="majorBidi"/>
          <w:sz w:val="22"/>
          <w:szCs w:val="22"/>
        </w:rPr>
        <w:t>to facilitate 3 yarning circles</w:t>
      </w:r>
      <w:r w:rsidR="0028268F">
        <w:rPr>
          <w:rFonts w:asciiTheme="majorHAnsi" w:eastAsiaTheme="majorEastAsia" w:hAnsiTheme="majorHAnsi" w:cstheme="majorBidi"/>
          <w:sz w:val="22"/>
          <w:szCs w:val="22"/>
        </w:rPr>
        <w:t xml:space="preserve"> between October and December 2025.</w:t>
      </w:r>
      <w:r w:rsidR="009B411A" w:rsidRPr="447615A1">
        <w:rPr>
          <w:rFonts w:asciiTheme="majorHAnsi" w:eastAsiaTheme="majorEastAsia" w:hAnsiTheme="majorHAnsi" w:cstheme="majorBidi"/>
          <w:sz w:val="22"/>
          <w:szCs w:val="22"/>
        </w:rPr>
        <w:t xml:space="preserve"> </w:t>
      </w:r>
    </w:p>
    <w:p w14:paraId="6E40BFC1" w14:textId="0FEFD6F3" w:rsidR="00186112" w:rsidRDefault="00186112" w:rsidP="00FC6550">
      <w:pPr>
        <w:pStyle w:val="Heading2"/>
        <w:numPr>
          <w:ilvl w:val="0"/>
          <w:numId w:val="3"/>
        </w:numPr>
        <w:spacing w:before="240" w:after="120"/>
        <w:ind w:left="425" w:hanging="425"/>
      </w:pPr>
      <w:bookmarkStart w:id="3" w:name="_Toc205284296"/>
      <w:r>
        <w:t>Who can apply?</w:t>
      </w:r>
      <w:bookmarkEnd w:id="3"/>
    </w:p>
    <w:p w14:paraId="45BC35CC" w14:textId="6FB8088E" w:rsidR="00F11EF3" w:rsidRDefault="00DB5AB0" w:rsidP="00F11EF3">
      <w:pPr>
        <w:rPr>
          <w:rFonts w:asciiTheme="majorHAnsi" w:eastAsia="Calibri" w:hAnsiTheme="majorHAnsi" w:cstheme="majorBidi"/>
          <w:sz w:val="22"/>
          <w:szCs w:val="22"/>
        </w:rPr>
      </w:pPr>
      <w:r w:rsidRPr="00F11EF3">
        <w:rPr>
          <w:rFonts w:asciiTheme="majorHAnsi" w:eastAsia="Calibri" w:hAnsiTheme="majorHAnsi" w:cstheme="majorBidi"/>
          <w:sz w:val="22"/>
          <w:szCs w:val="22"/>
        </w:rPr>
        <w:t>This process is what COORDINARE calls an ‘Open Expression of Interest’</w:t>
      </w:r>
      <w:r w:rsidR="06AB89A7" w:rsidRPr="25C5B318">
        <w:rPr>
          <w:rFonts w:asciiTheme="majorHAnsi" w:eastAsia="Calibri" w:hAnsiTheme="majorHAnsi" w:cstheme="majorBidi"/>
          <w:sz w:val="22"/>
          <w:szCs w:val="22"/>
        </w:rPr>
        <w:t xml:space="preserve"> (EOI).</w:t>
      </w:r>
    </w:p>
    <w:p w14:paraId="2A555CBC" w14:textId="77777777" w:rsidR="00F11EF3" w:rsidRDefault="00F11EF3" w:rsidP="00F11EF3">
      <w:pPr>
        <w:rPr>
          <w:rFonts w:asciiTheme="majorHAnsi" w:eastAsia="Calibri" w:hAnsiTheme="majorHAnsi" w:cstheme="majorHAnsi"/>
          <w:sz w:val="22"/>
          <w:szCs w:val="22"/>
        </w:rPr>
      </w:pPr>
    </w:p>
    <w:p w14:paraId="756C1AE3" w14:textId="226895A5" w:rsidR="00DB5AB0" w:rsidRPr="00F11EF3" w:rsidRDefault="00DB5AB0" w:rsidP="00F11EF3">
      <w:pPr>
        <w:rPr>
          <w:rFonts w:asciiTheme="majorHAnsi" w:eastAsia="Calibri" w:hAnsiTheme="majorHAnsi" w:cstheme="majorHAnsi"/>
          <w:sz w:val="22"/>
          <w:szCs w:val="22"/>
        </w:rPr>
      </w:pPr>
      <w:r w:rsidRPr="00F11EF3">
        <w:rPr>
          <w:rFonts w:asciiTheme="majorHAnsi" w:eastAsia="Calibri" w:hAnsiTheme="majorHAnsi" w:cstheme="majorHAnsi"/>
          <w:sz w:val="22"/>
          <w:szCs w:val="22"/>
        </w:rPr>
        <w:t xml:space="preserve">What this means is that any Aboriginal female </w:t>
      </w:r>
      <w:r w:rsidR="00E1538F">
        <w:rPr>
          <w:rFonts w:asciiTheme="majorHAnsi" w:eastAsia="Calibri" w:hAnsiTheme="majorHAnsi" w:cstheme="majorHAnsi"/>
          <w:sz w:val="22"/>
          <w:szCs w:val="22"/>
        </w:rPr>
        <w:t>facilitator</w:t>
      </w:r>
      <w:r w:rsidR="008D5C78">
        <w:rPr>
          <w:rFonts w:asciiTheme="majorHAnsi" w:eastAsia="Calibri" w:hAnsiTheme="majorHAnsi" w:cstheme="majorHAnsi"/>
          <w:sz w:val="22"/>
          <w:szCs w:val="22"/>
        </w:rPr>
        <w:t>s</w:t>
      </w:r>
      <w:r w:rsidR="00E1538F">
        <w:rPr>
          <w:rFonts w:asciiTheme="majorHAnsi" w:eastAsia="Calibri" w:hAnsiTheme="majorHAnsi" w:cstheme="majorHAnsi"/>
          <w:sz w:val="22"/>
          <w:szCs w:val="22"/>
        </w:rPr>
        <w:t xml:space="preserve"> or cultural educator</w:t>
      </w:r>
      <w:r w:rsidR="008D5C78">
        <w:rPr>
          <w:rFonts w:asciiTheme="majorHAnsi" w:eastAsia="Calibri" w:hAnsiTheme="majorHAnsi" w:cstheme="majorHAnsi"/>
          <w:sz w:val="22"/>
          <w:szCs w:val="22"/>
        </w:rPr>
        <w:t>s</w:t>
      </w:r>
      <w:r w:rsidR="00E1538F" w:rsidRPr="00F11EF3">
        <w:rPr>
          <w:rFonts w:asciiTheme="majorHAnsi" w:eastAsia="Calibri" w:hAnsiTheme="majorHAnsi" w:cstheme="majorHAnsi"/>
          <w:sz w:val="22"/>
          <w:szCs w:val="22"/>
        </w:rPr>
        <w:t xml:space="preserve"> </w:t>
      </w:r>
      <w:r w:rsidRPr="00F11EF3">
        <w:rPr>
          <w:rFonts w:asciiTheme="majorHAnsi" w:eastAsia="Calibri" w:hAnsiTheme="majorHAnsi" w:cstheme="majorHAnsi"/>
          <w:sz w:val="22"/>
          <w:szCs w:val="22"/>
        </w:rPr>
        <w:t xml:space="preserve">who live on or have cultural and community connections to Country in the </w:t>
      </w:r>
      <w:commentRangeStart w:id="4"/>
      <w:r w:rsidRPr="00F11EF3">
        <w:rPr>
          <w:rFonts w:asciiTheme="majorHAnsi" w:eastAsia="Calibri" w:hAnsiTheme="majorHAnsi" w:cstheme="majorHAnsi"/>
          <w:sz w:val="22"/>
          <w:szCs w:val="22"/>
        </w:rPr>
        <w:t>Greater Illawarra or Shoalhaven Region</w:t>
      </w:r>
      <w:commentRangeEnd w:id="4"/>
      <w:r>
        <w:rPr>
          <w:rStyle w:val="CommentReference"/>
        </w:rPr>
        <w:commentReference w:id="4"/>
      </w:r>
      <w:r w:rsidRPr="00F11EF3">
        <w:rPr>
          <w:rFonts w:asciiTheme="majorHAnsi" w:eastAsia="Calibri" w:hAnsiTheme="majorHAnsi" w:cstheme="majorHAnsi"/>
          <w:sz w:val="22"/>
          <w:szCs w:val="22"/>
        </w:rPr>
        <w:t xml:space="preserve"> can apply. </w:t>
      </w:r>
    </w:p>
    <w:p w14:paraId="7597DCD7" w14:textId="77777777" w:rsidR="00F11EF3" w:rsidRDefault="00F11EF3" w:rsidP="00F11EF3">
      <w:pPr>
        <w:rPr>
          <w:rFonts w:asciiTheme="majorHAnsi" w:eastAsia="Calibri" w:hAnsiTheme="majorHAnsi" w:cstheme="majorHAnsi"/>
          <w:sz w:val="22"/>
          <w:szCs w:val="22"/>
        </w:rPr>
      </w:pPr>
    </w:p>
    <w:p w14:paraId="6879ACD0" w14:textId="67DD366E" w:rsidR="00987BA4" w:rsidRDefault="00DB5AB0" w:rsidP="00F11EF3">
      <w:pPr>
        <w:rPr>
          <w:rFonts w:asciiTheme="majorHAnsi" w:eastAsia="Calibri" w:hAnsiTheme="majorHAnsi" w:cstheme="majorHAnsi"/>
          <w:sz w:val="22"/>
          <w:szCs w:val="22"/>
        </w:rPr>
      </w:pPr>
      <w:r w:rsidRPr="00F11EF3">
        <w:rPr>
          <w:rFonts w:asciiTheme="majorHAnsi" w:eastAsia="Calibri" w:hAnsiTheme="majorHAnsi" w:cstheme="majorHAnsi"/>
          <w:sz w:val="22"/>
          <w:szCs w:val="22"/>
        </w:rPr>
        <w:t xml:space="preserve">Only one proposal will be selected to be part of the project. You are welcome to submit a proposal that includes more than one </w:t>
      </w:r>
      <w:r w:rsidR="00E1538F" w:rsidRPr="24ACF01C">
        <w:rPr>
          <w:rFonts w:asciiTheme="majorHAnsi" w:eastAsia="Calibri" w:hAnsiTheme="majorHAnsi" w:cstheme="majorBidi"/>
          <w:sz w:val="22"/>
          <w:szCs w:val="22"/>
        </w:rPr>
        <w:t>facilitator</w:t>
      </w:r>
      <w:r w:rsidR="00597107">
        <w:rPr>
          <w:rFonts w:asciiTheme="majorHAnsi" w:eastAsia="Calibri" w:hAnsiTheme="majorHAnsi" w:cstheme="majorHAnsi"/>
          <w:sz w:val="22"/>
          <w:szCs w:val="22"/>
        </w:rPr>
        <w:t>/cultural educator</w:t>
      </w:r>
      <w:r w:rsidRPr="00F11EF3">
        <w:rPr>
          <w:rFonts w:asciiTheme="majorHAnsi" w:eastAsia="Calibri" w:hAnsiTheme="majorHAnsi" w:cstheme="majorHAnsi"/>
          <w:sz w:val="22"/>
          <w:szCs w:val="22"/>
        </w:rPr>
        <w:t xml:space="preserve">. </w:t>
      </w:r>
    </w:p>
    <w:p w14:paraId="34254088" w14:textId="77777777" w:rsidR="00987BA4" w:rsidRDefault="00987BA4" w:rsidP="00F11EF3">
      <w:pPr>
        <w:rPr>
          <w:rFonts w:asciiTheme="majorHAnsi" w:eastAsia="Calibri" w:hAnsiTheme="majorHAnsi" w:cstheme="majorHAnsi"/>
          <w:sz w:val="22"/>
          <w:szCs w:val="22"/>
        </w:rPr>
      </w:pPr>
    </w:p>
    <w:p w14:paraId="5D94A7E7" w14:textId="14296EA9" w:rsidR="00DB5AB0" w:rsidRPr="00F11EF3" w:rsidRDefault="00DB5AB0" w:rsidP="00F11EF3">
      <w:pPr>
        <w:rPr>
          <w:rFonts w:asciiTheme="majorHAnsi" w:eastAsia="Calibri" w:hAnsiTheme="majorHAnsi" w:cstheme="majorHAnsi"/>
          <w:sz w:val="22"/>
          <w:szCs w:val="22"/>
        </w:rPr>
      </w:pPr>
      <w:commentRangeStart w:id="5"/>
      <w:r w:rsidRPr="00F11EF3">
        <w:rPr>
          <w:rFonts w:asciiTheme="majorHAnsi" w:eastAsia="Calibri" w:hAnsiTheme="majorHAnsi" w:cstheme="majorHAnsi"/>
          <w:sz w:val="22"/>
          <w:szCs w:val="22"/>
        </w:rPr>
        <w:t xml:space="preserve">You do not need to have an ABN or be registered for GST to apply. </w:t>
      </w:r>
      <w:commentRangeEnd w:id="5"/>
      <w:r w:rsidR="00A95A10">
        <w:rPr>
          <w:rStyle w:val="CommentReference"/>
        </w:rPr>
        <w:commentReference w:id="5"/>
      </w:r>
    </w:p>
    <w:p w14:paraId="41F3FADB" w14:textId="4A4C8A8D" w:rsidR="00186112" w:rsidRPr="00186112" w:rsidRDefault="00186112" w:rsidP="00186112">
      <w:pPr>
        <w:rPr>
          <w:rFonts w:asciiTheme="majorHAnsi" w:eastAsiaTheme="majorEastAsia" w:hAnsiTheme="majorHAnsi" w:cstheme="majorBidi"/>
          <w:sz w:val="22"/>
          <w:szCs w:val="22"/>
        </w:rPr>
      </w:pPr>
    </w:p>
    <w:p w14:paraId="68C0452B" w14:textId="35486B28" w:rsidR="0037354F" w:rsidRPr="00186112" w:rsidRDefault="008602A8" w:rsidP="00186112">
      <w:pPr>
        <w:pStyle w:val="Heading2"/>
        <w:numPr>
          <w:ilvl w:val="0"/>
          <w:numId w:val="3"/>
        </w:numPr>
        <w:spacing w:before="240" w:after="120"/>
        <w:ind w:left="425" w:hanging="425"/>
      </w:pPr>
      <w:bookmarkStart w:id="6" w:name="_Toc205284297"/>
      <w:r w:rsidRPr="00186112">
        <w:t>Background</w:t>
      </w:r>
      <w:r w:rsidR="0037354F" w:rsidRPr="00186112">
        <w:t xml:space="preserve"> &amp; Funding purpose</w:t>
      </w:r>
      <w:bookmarkEnd w:id="6"/>
      <w:r w:rsidR="0037354F" w:rsidRPr="00186112">
        <w:t xml:space="preserve"> </w:t>
      </w:r>
    </w:p>
    <w:p w14:paraId="75DF258E" w14:textId="1E6F2245" w:rsidR="00630851" w:rsidRDefault="00630851" w:rsidP="00630851">
      <w:pPr>
        <w:pStyle w:val="NormalWeb"/>
        <w:spacing w:beforeAutospacing="0" w:afterAutospacing="0" w:line="276" w:lineRule="auto"/>
        <w:jc w:val="both"/>
        <w:rPr>
          <w:rFonts w:ascii="Calibri" w:hAnsi="Calibri" w:cs="Calibri"/>
          <w:bCs/>
          <w:iCs/>
          <w:sz w:val="22"/>
          <w:szCs w:val="22"/>
        </w:rPr>
      </w:pPr>
      <w:r w:rsidRPr="00E11A10">
        <w:rPr>
          <w:rFonts w:ascii="Calibri" w:hAnsi="Calibri" w:cs="Calibri"/>
          <w:bCs/>
          <w:iCs/>
          <w:sz w:val="22"/>
          <w:szCs w:val="22"/>
        </w:rPr>
        <w:t>Across the country, less than half of Aboriginal and Torres Strait Islander women are having their cervical screening done, compared to about two-thirds of non-Indigenous women.</w:t>
      </w:r>
      <w:r>
        <w:rPr>
          <w:rFonts w:ascii="Calibri" w:hAnsi="Calibri" w:cs="Calibri"/>
          <w:bCs/>
          <w:iCs/>
          <w:sz w:val="22"/>
          <w:szCs w:val="22"/>
        </w:rPr>
        <w:t xml:space="preserve"> </w:t>
      </w:r>
      <w:r w:rsidRPr="00E126F4">
        <w:rPr>
          <w:rFonts w:ascii="Calibri" w:hAnsi="Calibri" w:cs="Calibri"/>
          <w:bCs/>
          <w:iCs/>
          <w:sz w:val="22"/>
          <w:szCs w:val="22"/>
        </w:rPr>
        <w:t>Because</w:t>
      </w:r>
      <w:r w:rsidRPr="00E126F4" w:rsidDel="002D5182">
        <w:rPr>
          <w:rFonts w:ascii="Calibri" w:hAnsi="Calibri" w:cs="Calibri"/>
          <w:bCs/>
          <w:iCs/>
          <w:sz w:val="22"/>
          <w:szCs w:val="22"/>
        </w:rPr>
        <w:t xml:space="preserve"> </w:t>
      </w:r>
      <w:r w:rsidR="002D5182">
        <w:rPr>
          <w:rFonts w:ascii="Calibri" w:hAnsi="Calibri" w:cs="Calibri"/>
          <w:bCs/>
          <w:iCs/>
          <w:sz w:val="22"/>
          <w:szCs w:val="22"/>
        </w:rPr>
        <w:t>fewer</w:t>
      </w:r>
      <w:r w:rsidR="002D5182" w:rsidRPr="00E126F4">
        <w:rPr>
          <w:rFonts w:ascii="Calibri" w:hAnsi="Calibri" w:cs="Calibri"/>
          <w:bCs/>
          <w:iCs/>
          <w:sz w:val="22"/>
          <w:szCs w:val="22"/>
        </w:rPr>
        <w:t xml:space="preserve"> </w:t>
      </w:r>
      <w:r w:rsidRPr="00E126F4">
        <w:rPr>
          <w:rFonts w:ascii="Calibri" w:hAnsi="Calibri" w:cs="Calibri"/>
          <w:bCs/>
          <w:iCs/>
          <w:sz w:val="22"/>
          <w:szCs w:val="22"/>
        </w:rPr>
        <w:t>Aboriginal women are getting screened, more are getting sick with cervical cancer</w:t>
      </w:r>
      <w:r>
        <w:rPr>
          <w:rFonts w:ascii="Calibri" w:hAnsi="Calibri" w:cs="Calibri"/>
          <w:bCs/>
          <w:iCs/>
          <w:sz w:val="22"/>
          <w:szCs w:val="22"/>
        </w:rPr>
        <w:t>. This also means that</w:t>
      </w:r>
      <w:r w:rsidRPr="00E126F4">
        <w:rPr>
          <w:rFonts w:ascii="Calibri" w:hAnsi="Calibri" w:cs="Calibri"/>
          <w:bCs/>
          <w:iCs/>
          <w:sz w:val="22"/>
          <w:szCs w:val="22"/>
        </w:rPr>
        <w:t xml:space="preserve"> more </w:t>
      </w:r>
      <w:r>
        <w:rPr>
          <w:rFonts w:ascii="Calibri" w:hAnsi="Calibri" w:cs="Calibri"/>
          <w:bCs/>
          <w:iCs/>
          <w:sz w:val="22"/>
          <w:szCs w:val="22"/>
        </w:rPr>
        <w:t xml:space="preserve">Aboriginal women </w:t>
      </w:r>
      <w:r w:rsidRPr="00E126F4">
        <w:rPr>
          <w:rFonts w:ascii="Calibri" w:hAnsi="Calibri" w:cs="Calibri"/>
          <w:bCs/>
          <w:iCs/>
          <w:sz w:val="22"/>
          <w:szCs w:val="22"/>
        </w:rPr>
        <w:t xml:space="preserve">are dying from </w:t>
      </w:r>
      <w:r w:rsidR="00A0058E">
        <w:rPr>
          <w:rFonts w:ascii="Calibri" w:hAnsi="Calibri" w:cs="Calibri"/>
          <w:bCs/>
          <w:iCs/>
          <w:sz w:val="22"/>
          <w:szCs w:val="22"/>
        </w:rPr>
        <w:t>cervical cancer</w:t>
      </w:r>
      <w:r w:rsidRPr="00E126F4">
        <w:rPr>
          <w:rFonts w:ascii="Calibri" w:hAnsi="Calibri" w:cs="Calibri"/>
          <w:bCs/>
          <w:iCs/>
          <w:sz w:val="22"/>
          <w:szCs w:val="22"/>
        </w:rPr>
        <w:t xml:space="preserve"> — almost four times more than non-Indigenous women. Closing this gap is so important to keeping women strong and well and looking after the health of </w:t>
      </w:r>
      <w:r>
        <w:rPr>
          <w:rFonts w:ascii="Calibri" w:hAnsi="Calibri" w:cs="Calibri"/>
          <w:bCs/>
          <w:iCs/>
          <w:sz w:val="22"/>
          <w:szCs w:val="22"/>
        </w:rPr>
        <w:t>their</w:t>
      </w:r>
      <w:r w:rsidRPr="00E126F4">
        <w:rPr>
          <w:rFonts w:ascii="Calibri" w:hAnsi="Calibri" w:cs="Calibri"/>
          <w:bCs/>
          <w:iCs/>
          <w:sz w:val="22"/>
          <w:szCs w:val="22"/>
        </w:rPr>
        <w:t xml:space="preserve"> families and communities.</w:t>
      </w:r>
    </w:p>
    <w:p w14:paraId="0CB0A190" w14:textId="77777777" w:rsidR="00630851" w:rsidRDefault="00630851" w:rsidP="00630851">
      <w:pPr>
        <w:pStyle w:val="NormalWeb"/>
        <w:spacing w:beforeAutospacing="0" w:afterAutospacing="0" w:line="276" w:lineRule="auto"/>
        <w:jc w:val="both"/>
        <w:rPr>
          <w:rFonts w:ascii="Calibri" w:hAnsi="Calibri" w:cs="Calibri"/>
          <w:bCs/>
          <w:iCs/>
          <w:sz w:val="22"/>
          <w:szCs w:val="22"/>
        </w:rPr>
      </w:pPr>
    </w:p>
    <w:p w14:paraId="6F32D738" w14:textId="268F2C96" w:rsidR="00630851" w:rsidRDefault="00630851" w:rsidP="00630851">
      <w:pPr>
        <w:pStyle w:val="NormalWeb"/>
        <w:spacing w:beforeAutospacing="0" w:afterAutospacing="0" w:line="276" w:lineRule="auto"/>
        <w:jc w:val="both"/>
        <w:rPr>
          <w:rFonts w:ascii="Calibri" w:hAnsi="Calibri" w:cs="Calibri"/>
          <w:bCs/>
          <w:iCs/>
          <w:sz w:val="22"/>
          <w:szCs w:val="22"/>
        </w:rPr>
      </w:pPr>
      <w:r>
        <w:rPr>
          <w:rFonts w:ascii="Calibri" w:hAnsi="Calibri" w:cs="Calibri"/>
          <w:bCs/>
          <w:iCs/>
          <w:sz w:val="22"/>
          <w:szCs w:val="22"/>
        </w:rPr>
        <w:t>The Illawarra and Shoalhaven regions have the largest Aboriginal communities in the South Eastern NSW PHN region. This is why these places have been chosen</w:t>
      </w:r>
      <w:r w:rsidR="00F139D1">
        <w:rPr>
          <w:rFonts w:ascii="Calibri" w:hAnsi="Calibri" w:cs="Calibri"/>
          <w:bCs/>
          <w:iCs/>
          <w:sz w:val="22"/>
          <w:szCs w:val="22"/>
        </w:rPr>
        <w:t xml:space="preserve"> for this program</w:t>
      </w:r>
      <w:r>
        <w:rPr>
          <w:rFonts w:ascii="Calibri" w:hAnsi="Calibri" w:cs="Calibri"/>
          <w:bCs/>
          <w:iCs/>
          <w:sz w:val="22"/>
          <w:szCs w:val="22"/>
        </w:rPr>
        <w:t>.</w:t>
      </w:r>
    </w:p>
    <w:p w14:paraId="0FC7DC21" w14:textId="77777777" w:rsidR="00647A37" w:rsidRDefault="00647A37" w:rsidP="00630851">
      <w:pPr>
        <w:pStyle w:val="NormalWeb"/>
        <w:spacing w:beforeAutospacing="0" w:afterAutospacing="0" w:line="276" w:lineRule="auto"/>
        <w:jc w:val="both"/>
        <w:rPr>
          <w:rFonts w:ascii="Calibri" w:hAnsi="Calibri" w:cs="Calibri"/>
          <w:bCs/>
          <w:iCs/>
          <w:sz w:val="22"/>
          <w:szCs w:val="22"/>
        </w:rPr>
      </w:pPr>
    </w:p>
    <w:p w14:paraId="3B427DC9" w14:textId="31D006B3" w:rsidR="00ED2E0A" w:rsidRDefault="00634DDB" w:rsidP="00ED2E0A">
      <w:pPr>
        <w:spacing w:line="276" w:lineRule="auto"/>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As part of this project</w:t>
      </w:r>
      <w:r w:rsidR="00020272">
        <w:rPr>
          <w:rFonts w:asciiTheme="majorHAnsi" w:eastAsiaTheme="majorEastAsia" w:hAnsiTheme="majorHAnsi" w:cstheme="majorBidi"/>
          <w:sz w:val="22"/>
          <w:szCs w:val="22"/>
        </w:rPr>
        <w:t xml:space="preserve"> </w:t>
      </w:r>
      <w:r w:rsidR="00ED2E0A" w:rsidRPr="16BB1F64">
        <w:rPr>
          <w:rFonts w:asciiTheme="majorHAnsi" w:eastAsiaTheme="majorEastAsia" w:hAnsiTheme="majorHAnsi" w:cstheme="majorBidi"/>
          <w:sz w:val="22"/>
          <w:szCs w:val="22"/>
        </w:rPr>
        <w:t xml:space="preserve">Aboriginal women </w:t>
      </w:r>
      <w:r w:rsidR="00ED2E0A">
        <w:rPr>
          <w:rFonts w:asciiTheme="majorHAnsi" w:eastAsiaTheme="majorEastAsia" w:hAnsiTheme="majorHAnsi" w:cstheme="majorBidi"/>
          <w:sz w:val="22"/>
          <w:szCs w:val="22"/>
        </w:rPr>
        <w:t xml:space="preserve">will </w:t>
      </w:r>
      <w:r w:rsidR="00ED2E0A" w:rsidRPr="16BB1F64">
        <w:rPr>
          <w:rFonts w:asciiTheme="majorHAnsi" w:eastAsiaTheme="majorEastAsia" w:hAnsiTheme="majorHAnsi" w:cstheme="majorBidi"/>
          <w:sz w:val="22"/>
          <w:szCs w:val="22"/>
        </w:rPr>
        <w:t xml:space="preserve">come together to talk about cervical screening. Through yarning and storytelling, </w:t>
      </w:r>
      <w:r>
        <w:rPr>
          <w:rFonts w:asciiTheme="majorHAnsi" w:eastAsiaTheme="majorEastAsia" w:hAnsiTheme="majorHAnsi" w:cstheme="majorBidi"/>
          <w:sz w:val="22"/>
          <w:szCs w:val="22"/>
        </w:rPr>
        <w:t>the</w:t>
      </w:r>
      <w:r w:rsidR="00ED2E0A" w:rsidRPr="16BB1F64">
        <w:rPr>
          <w:rFonts w:asciiTheme="majorHAnsi" w:eastAsiaTheme="majorEastAsia" w:hAnsiTheme="majorHAnsi" w:cstheme="majorBidi"/>
          <w:sz w:val="22"/>
          <w:szCs w:val="22"/>
        </w:rPr>
        <w:t xml:space="preserve"> facilitator will guide the way to understand and shape culturally safe approaches. </w:t>
      </w:r>
    </w:p>
    <w:p w14:paraId="68AC9236" w14:textId="64B6AE16" w:rsidR="00020272" w:rsidRDefault="00020272" w:rsidP="00020272">
      <w:pPr>
        <w:spacing w:before="120"/>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As an experienced facilitator /</w:t>
      </w:r>
      <w:r w:rsidRPr="00133B47">
        <w:rPr>
          <w:rFonts w:asciiTheme="majorHAnsi" w:eastAsiaTheme="majorEastAsia" w:hAnsiTheme="majorHAnsi" w:cstheme="majorBidi"/>
          <w:sz w:val="22"/>
          <w:szCs w:val="22"/>
        </w:rPr>
        <w:t xml:space="preserve"> cultural educator, </w:t>
      </w:r>
      <w:r>
        <w:rPr>
          <w:rFonts w:asciiTheme="majorHAnsi" w:eastAsiaTheme="majorEastAsia" w:hAnsiTheme="majorHAnsi" w:cstheme="majorBidi"/>
          <w:sz w:val="22"/>
          <w:szCs w:val="22"/>
        </w:rPr>
        <w:t>you</w:t>
      </w:r>
      <w:r w:rsidRPr="00133B47">
        <w:rPr>
          <w:rFonts w:asciiTheme="majorHAnsi" w:eastAsiaTheme="majorEastAsia" w:hAnsiTheme="majorHAnsi" w:cstheme="majorBidi"/>
          <w:sz w:val="22"/>
          <w:szCs w:val="22"/>
        </w:rPr>
        <w:t xml:space="preserve"> will </w:t>
      </w:r>
      <w:r>
        <w:rPr>
          <w:rFonts w:asciiTheme="majorHAnsi" w:eastAsiaTheme="majorEastAsia" w:hAnsiTheme="majorHAnsi" w:cstheme="majorBidi"/>
          <w:sz w:val="22"/>
          <w:szCs w:val="22"/>
        </w:rPr>
        <w:t xml:space="preserve">help facilitate </w:t>
      </w:r>
      <w:r w:rsidRPr="00133B47">
        <w:rPr>
          <w:rFonts w:asciiTheme="majorHAnsi" w:eastAsiaTheme="majorEastAsia" w:hAnsiTheme="majorHAnsi" w:cstheme="majorBidi"/>
          <w:sz w:val="22"/>
          <w:szCs w:val="22"/>
        </w:rPr>
        <w:t xml:space="preserve">a safe space to discuss barriers and supports to screening, including the role of self-collection and HPV vaccination. </w:t>
      </w:r>
    </w:p>
    <w:p w14:paraId="3F722138" w14:textId="77777777" w:rsidR="00020272" w:rsidRDefault="00020272" w:rsidP="00020272">
      <w:pPr>
        <w:spacing w:before="120"/>
        <w:jc w:val="both"/>
        <w:rPr>
          <w:rFonts w:asciiTheme="majorHAnsi" w:eastAsiaTheme="majorEastAsia" w:hAnsiTheme="majorHAnsi" w:cstheme="majorBidi"/>
          <w:sz w:val="22"/>
          <w:szCs w:val="22"/>
        </w:rPr>
      </w:pPr>
      <w:r w:rsidRPr="00133B47">
        <w:rPr>
          <w:rFonts w:asciiTheme="majorHAnsi" w:eastAsiaTheme="majorEastAsia" w:hAnsiTheme="majorHAnsi" w:cstheme="majorBidi"/>
          <w:sz w:val="22"/>
          <w:szCs w:val="22"/>
        </w:rPr>
        <w:t>Insights will shape a local health promotion campaign and inform commissioned artwork, ensuring the program reflects cultural knowledge, community voices, and the needs of Aboriginal women.</w:t>
      </w:r>
    </w:p>
    <w:p w14:paraId="18714800" w14:textId="77777777" w:rsidR="00020272" w:rsidRDefault="00020272" w:rsidP="00020272">
      <w:pPr>
        <w:spacing w:before="120"/>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The yarning circles will be supported by COORDINAREs Aboriginal Health Consultants, as well as Aboriginal female clinicians.</w:t>
      </w:r>
      <w:r w:rsidRPr="00E42D4D">
        <w:rPr>
          <w:rFonts w:asciiTheme="majorHAnsi" w:eastAsiaTheme="majorEastAsia" w:hAnsiTheme="majorHAnsi" w:cstheme="majorBidi"/>
          <w:sz w:val="22"/>
          <w:szCs w:val="22"/>
        </w:rPr>
        <w:t xml:space="preserve"> </w:t>
      </w:r>
    </w:p>
    <w:p w14:paraId="7BFD27A3" w14:textId="2D84AF78" w:rsidR="00325321" w:rsidRDefault="00020272" w:rsidP="00020272">
      <w:pPr>
        <w:spacing w:before="120"/>
        <w:jc w:val="both"/>
        <w:rPr>
          <w:rFonts w:asciiTheme="majorHAnsi" w:eastAsiaTheme="majorEastAsia" w:hAnsiTheme="majorHAnsi" w:cstheme="majorBidi"/>
          <w:sz w:val="22"/>
          <w:szCs w:val="22"/>
        </w:rPr>
      </w:pPr>
      <w:r>
        <w:rPr>
          <w:rFonts w:asciiTheme="majorHAnsi" w:eastAsiaTheme="majorEastAsia" w:hAnsiTheme="majorHAnsi" w:cstheme="majorBidi"/>
          <w:sz w:val="22"/>
          <w:szCs w:val="22"/>
        </w:rPr>
        <w:t xml:space="preserve">A female Aboriginal artist will </w:t>
      </w:r>
      <w:r w:rsidR="00325321" w:rsidRPr="16BB1F64">
        <w:rPr>
          <w:rFonts w:asciiTheme="majorHAnsi" w:eastAsiaTheme="majorEastAsia" w:hAnsiTheme="majorHAnsi" w:cstheme="majorBidi"/>
          <w:sz w:val="22"/>
          <w:szCs w:val="22"/>
        </w:rPr>
        <w:t>participate in the yarning circles, listening to the stories and wisdom shared, and will create an artwork that reflects these voices. This artwork will become the heart of a campaign to raise awareness and start conversations about cervical screening in community.</w:t>
      </w:r>
    </w:p>
    <w:p w14:paraId="0F4F6DD2" w14:textId="77777777" w:rsidR="00325321" w:rsidRDefault="00325321" w:rsidP="00020272">
      <w:pPr>
        <w:spacing w:before="120"/>
        <w:jc w:val="both"/>
        <w:rPr>
          <w:rFonts w:asciiTheme="majorHAnsi" w:eastAsiaTheme="majorEastAsia" w:hAnsiTheme="majorHAnsi" w:cstheme="majorBidi"/>
          <w:sz w:val="22"/>
          <w:szCs w:val="22"/>
        </w:rPr>
      </w:pPr>
    </w:p>
    <w:p w14:paraId="70D4A1F7" w14:textId="77777777" w:rsidR="00647A37" w:rsidRPr="006962EB" w:rsidRDefault="00647A37" w:rsidP="00647A37">
      <w:pPr>
        <w:spacing w:line="276" w:lineRule="auto"/>
        <w:jc w:val="both"/>
        <w:rPr>
          <w:rFonts w:asciiTheme="majorHAnsi" w:eastAsiaTheme="majorEastAsia" w:hAnsiTheme="majorHAnsi" w:cstheme="majorBidi"/>
          <w:sz w:val="22"/>
          <w:szCs w:val="22"/>
        </w:rPr>
      </w:pPr>
      <w:r w:rsidRPr="006962EB">
        <w:rPr>
          <w:rFonts w:asciiTheme="majorHAnsi" w:eastAsiaTheme="majorEastAsia" w:hAnsiTheme="majorHAnsi" w:cstheme="majorBidi"/>
          <w:sz w:val="22"/>
          <w:szCs w:val="22"/>
        </w:rPr>
        <w:lastRenderedPageBreak/>
        <w:t>The artwork will feature in campaign advertising and be printed on merchandise to support community engagement. These items will be used during promotional activities and shared with women at community events and health screening days to help spread the message in a meaningful and respectful way.</w:t>
      </w:r>
    </w:p>
    <w:p w14:paraId="29A7D5DA" w14:textId="77777777" w:rsidR="00E354B2" w:rsidRDefault="00E354B2" w:rsidP="00883727">
      <w:pPr>
        <w:pStyle w:val="paragraph"/>
        <w:spacing w:beforeAutospacing="0" w:afterAutospacing="0" w:line="276" w:lineRule="auto"/>
        <w:textAlignment w:val="baseline"/>
        <w:rPr>
          <w:rStyle w:val="normaltextrun"/>
          <w:rFonts w:ascii="Calibri" w:hAnsi="Calibri" w:cs="Calibri"/>
          <w:color w:val="2F5496"/>
        </w:rPr>
      </w:pPr>
    </w:p>
    <w:p w14:paraId="522C4950" w14:textId="4E54E37B" w:rsidR="00C06CC4" w:rsidRPr="00883727" w:rsidRDefault="000B1F9A" w:rsidP="008962AC">
      <w:pPr>
        <w:pStyle w:val="Heading2"/>
        <w:numPr>
          <w:ilvl w:val="0"/>
          <w:numId w:val="3"/>
        </w:numPr>
        <w:spacing w:before="240" w:after="120"/>
        <w:ind w:left="425" w:hanging="425"/>
        <w:rPr>
          <w:rStyle w:val="normaltextrun"/>
          <w:rFonts w:ascii="Calibri" w:hAnsi="Calibri" w:cs="Calibri"/>
          <w:color w:val="2F5496"/>
        </w:rPr>
      </w:pPr>
      <w:bookmarkStart w:id="7" w:name="_Toc205284298"/>
      <w:r w:rsidRPr="001A58BC">
        <w:t xml:space="preserve">Scope and </w:t>
      </w:r>
      <w:r w:rsidR="001B1D22" w:rsidRPr="00883727">
        <w:rPr>
          <w:rStyle w:val="normaltextrun"/>
          <w:rFonts w:ascii="Calibri" w:hAnsi="Calibri" w:cs="Calibri"/>
          <w:color w:val="2F5496"/>
        </w:rPr>
        <w:t>s</w:t>
      </w:r>
      <w:r w:rsidRPr="00883727">
        <w:rPr>
          <w:rStyle w:val="normaltextrun"/>
          <w:rFonts w:ascii="Calibri" w:hAnsi="Calibri" w:cs="Calibri"/>
          <w:color w:val="2F5496"/>
        </w:rPr>
        <w:t>pecifications</w:t>
      </w:r>
      <w:bookmarkEnd w:id="7"/>
    </w:p>
    <w:p w14:paraId="43790B17" w14:textId="77777777" w:rsidR="003239EE" w:rsidRDefault="003239EE" w:rsidP="00EF234D">
      <w:pPr>
        <w:autoSpaceDE w:val="0"/>
        <w:autoSpaceDN w:val="0"/>
        <w:adjustRightInd w:val="0"/>
        <w:jc w:val="both"/>
        <w:rPr>
          <w:rFonts w:asciiTheme="majorHAnsi" w:hAnsiTheme="majorHAnsi" w:cstheme="majorBidi"/>
          <w:sz w:val="22"/>
          <w:szCs w:val="22"/>
        </w:rPr>
      </w:pPr>
    </w:p>
    <w:p w14:paraId="4150B750" w14:textId="54F3BD17" w:rsidR="00F27CBE" w:rsidRDefault="00F27CBE" w:rsidP="00F27CBE">
      <w:pPr>
        <w:pStyle w:val="paragraph"/>
        <w:numPr>
          <w:ilvl w:val="0"/>
          <w:numId w:val="19"/>
        </w:numPr>
        <w:spacing w:beforeAutospacing="0" w:afterAutospacing="0" w:line="276" w:lineRule="auto"/>
        <w:textAlignment w:val="baseline"/>
        <w:rPr>
          <w:rFonts w:ascii="Calibri" w:hAnsi="Calibri" w:cs="Arial"/>
          <w:sz w:val="22"/>
          <w:szCs w:val="22"/>
          <w:lang w:eastAsia="en-US"/>
        </w:rPr>
      </w:pPr>
      <w:r>
        <w:rPr>
          <w:rFonts w:ascii="Calibri" w:hAnsi="Calibri" w:cs="Arial"/>
          <w:sz w:val="22"/>
          <w:szCs w:val="22"/>
          <w:lang w:eastAsia="en-US"/>
        </w:rPr>
        <w:t>Facilitate</w:t>
      </w:r>
      <w:r w:rsidRPr="16BB1F64">
        <w:rPr>
          <w:rFonts w:ascii="Calibri" w:hAnsi="Calibri" w:cs="Arial"/>
          <w:sz w:val="22"/>
          <w:szCs w:val="22"/>
          <w:lang w:eastAsia="en-US"/>
        </w:rPr>
        <w:t xml:space="preserve"> 3 yarning circles</w:t>
      </w:r>
      <w:r w:rsidR="0002183A">
        <w:rPr>
          <w:rFonts w:ascii="Calibri" w:hAnsi="Calibri" w:cs="Arial"/>
          <w:sz w:val="22"/>
          <w:szCs w:val="22"/>
          <w:lang w:eastAsia="en-US"/>
        </w:rPr>
        <w:t xml:space="preserve"> as </w:t>
      </w:r>
      <w:r w:rsidR="00CD65E0">
        <w:rPr>
          <w:rFonts w:ascii="Calibri" w:hAnsi="Calibri" w:cs="Arial"/>
          <w:sz w:val="22"/>
          <w:szCs w:val="22"/>
          <w:lang w:eastAsia="en-US"/>
        </w:rPr>
        <w:t xml:space="preserve">advised by </w:t>
      </w:r>
      <w:r w:rsidR="00CD65E0">
        <w:rPr>
          <w:rFonts w:ascii="Calibri" w:hAnsi="Calibri" w:cs="Arial"/>
          <w:sz w:val="22"/>
          <w:szCs w:val="22"/>
          <w:lang w:eastAsia="en-US"/>
        </w:rPr>
        <w:tab/>
        <w:t>COORD</w:t>
      </w:r>
      <w:r w:rsidR="00406721">
        <w:rPr>
          <w:rFonts w:ascii="Calibri" w:hAnsi="Calibri" w:cs="Arial"/>
          <w:sz w:val="22"/>
          <w:szCs w:val="22"/>
          <w:lang w:eastAsia="en-US"/>
        </w:rPr>
        <w:t>INARE</w:t>
      </w:r>
    </w:p>
    <w:p w14:paraId="75CFBC91" w14:textId="3A6D51FB" w:rsidR="00962BC5" w:rsidRDefault="00962BC5" w:rsidP="00F27CBE">
      <w:pPr>
        <w:pStyle w:val="paragraph"/>
        <w:numPr>
          <w:ilvl w:val="0"/>
          <w:numId w:val="19"/>
        </w:numPr>
        <w:spacing w:beforeAutospacing="0" w:afterAutospacing="0" w:line="276" w:lineRule="auto"/>
        <w:textAlignment w:val="baseline"/>
        <w:rPr>
          <w:rFonts w:ascii="Calibri" w:hAnsi="Calibri" w:cs="Arial"/>
          <w:sz w:val="22"/>
          <w:szCs w:val="22"/>
          <w:lang w:eastAsia="en-US"/>
        </w:rPr>
      </w:pPr>
      <w:r w:rsidRPr="00962BC5">
        <w:rPr>
          <w:rFonts w:ascii="Calibri" w:hAnsi="Calibri" w:cs="Arial"/>
          <w:sz w:val="22"/>
          <w:szCs w:val="22"/>
          <w:lang w:eastAsia="en-US"/>
        </w:rPr>
        <w:t xml:space="preserve">Use storytelling and </w:t>
      </w:r>
      <w:r>
        <w:rPr>
          <w:rFonts w:ascii="Calibri" w:hAnsi="Calibri" w:cs="Arial"/>
          <w:sz w:val="22"/>
          <w:szCs w:val="22"/>
          <w:lang w:eastAsia="en-US"/>
        </w:rPr>
        <w:t xml:space="preserve">culture of yarning </w:t>
      </w:r>
      <w:r w:rsidRPr="00962BC5">
        <w:rPr>
          <w:rFonts w:ascii="Calibri" w:hAnsi="Calibri" w:cs="Arial"/>
          <w:sz w:val="22"/>
          <w:szCs w:val="22"/>
          <w:lang w:eastAsia="en-US"/>
        </w:rPr>
        <w:t>to draw out community perspectives on health, barriers, and enablers</w:t>
      </w:r>
    </w:p>
    <w:p w14:paraId="09191554" w14:textId="2437E636" w:rsidR="00FD4F06" w:rsidRDefault="00FD4F06" w:rsidP="00BE5655">
      <w:pPr>
        <w:pStyle w:val="paragraph"/>
        <w:numPr>
          <w:ilvl w:val="0"/>
          <w:numId w:val="19"/>
        </w:numPr>
        <w:spacing w:beforeAutospacing="0" w:afterAutospacing="0" w:line="276" w:lineRule="auto"/>
        <w:textAlignment w:val="baseline"/>
        <w:rPr>
          <w:rFonts w:ascii="Calibri" w:hAnsi="Calibri" w:cs="Arial"/>
          <w:sz w:val="22"/>
          <w:szCs w:val="22"/>
          <w:lang w:eastAsia="en-US"/>
        </w:rPr>
      </w:pPr>
      <w:r w:rsidRPr="00FD4F06">
        <w:rPr>
          <w:rFonts w:ascii="Calibri" w:hAnsi="Calibri" w:cs="Arial"/>
          <w:sz w:val="22"/>
          <w:szCs w:val="22"/>
          <w:lang w:eastAsia="en-US"/>
        </w:rPr>
        <w:t>Provide cultural input on how health messages should be framed and shared with community.</w:t>
      </w:r>
    </w:p>
    <w:p w14:paraId="5C59B0FB" w14:textId="0B4D6EA1" w:rsidR="00BE5655" w:rsidRDefault="00BE5655" w:rsidP="00BE5655">
      <w:pPr>
        <w:pStyle w:val="paragraph"/>
        <w:numPr>
          <w:ilvl w:val="0"/>
          <w:numId w:val="19"/>
        </w:numPr>
        <w:spacing w:beforeAutospacing="0" w:afterAutospacing="0" w:line="276" w:lineRule="auto"/>
        <w:textAlignment w:val="baseline"/>
        <w:rPr>
          <w:rFonts w:ascii="Calibri" w:hAnsi="Calibri" w:cs="Arial"/>
          <w:sz w:val="22"/>
          <w:szCs w:val="22"/>
          <w:lang w:eastAsia="en-US"/>
        </w:rPr>
      </w:pPr>
      <w:r>
        <w:rPr>
          <w:rFonts w:ascii="Calibri" w:hAnsi="Calibri" w:cs="Arial"/>
          <w:sz w:val="22"/>
          <w:szCs w:val="22"/>
          <w:lang w:eastAsia="en-US"/>
        </w:rPr>
        <w:t xml:space="preserve">Must be comfortable hearing and </w:t>
      </w:r>
      <w:r w:rsidR="00640CBF">
        <w:rPr>
          <w:rFonts w:ascii="Calibri" w:hAnsi="Calibri" w:cs="Arial"/>
          <w:sz w:val="22"/>
          <w:szCs w:val="22"/>
          <w:lang w:eastAsia="en-US"/>
        </w:rPr>
        <w:t xml:space="preserve">facilitating </w:t>
      </w:r>
      <w:r>
        <w:rPr>
          <w:rFonts w:ascii="Calibri" w:hAnsi="Calibri" w:cs="Arial"/>
          <w:sz w:val="22"/>
          <w:szCs w:val="22"/>
          <w:lang w:eastAsia="en-US"/>
        </w:rPr>
        <w:t xml:space="preserve">discussions about Women’s Business, (specifically cervical screening) </w:t>
      </w:r>
    </w:p>
    <w:p w14:paraId="7B155094" w14:textId="77777777" w:rsidR="00F27CBE" w:rsidRDefault="00F27CBE" w:rsidP="008962AC">
      <w:pPr>
        <w:pStyle w:val="paragraph"/>
        <w:spacing w:beforeAutospacing="0" w:afterAutospacing="0" w:line="276" w:lineRule="auto"/>
        <w:ind w:left="360"/>
        <w:textAlignment w:val="baseline"/>
        <w:rPr>
          <w:rFonts w:ascii="Calibri" w:hAnsi="Calibri" w:cs="Arial"/>
          <w:sz w:val="22"/>
          <w:szCs w:val="22"/>
          <w:lang w:eastAsia="en-US"/>
        </w:rPr>
      </w:pPr>
    </w:p>
    <w:p w14:paraId="41A95EEF" w14:textId="77777777" w:rsidR="00640CBF" w:rsidRDefault="00640CBF" w:rsidP="000F56B6">
      <w:pPr>
        <w:pStyle w:val="paragraph"/>
        <w:spacing w:beforeAutospacing="0" w:afterAutospacing="0" w:line="276" w:lineRule="auto"/>
        <w:textAlignment w:val="baseline"/>
        <w:rPr>
          <w:rStyle w:val="normaltextrun"/>
          <w:rFonts w:ascii="Calibri" w:hAnsi="Calibri" w:cs="Calibri"/>
          <w:color w:val="2F5496"/>
        </w:rPr>
      </w:pPr>
    </w:p>
    <w:p w14:paraId="1A9F11CD" w14:textId="1113DA46" w:rsidR="000F56B6" w:rsidRPr="004F0089" w:rsidRDefault="000F56B6" w:rsidP="008962AC">
      <w:pPr>
        <w:pStyle w:val="paragraph"/>
        <w:spacing w:beforeAutospacing="0" w:afterAutospacing="0" w:line="276" w:lineRule="auto"/>
        <w:ind w:left="426"/>
        <w:textAlignment w:val="baseline"/>
        <w:rPr>
          <w:rStyle w:val="normaltextrun"/>
          <w:rFonts w:ascii="Calibri" w:hAnsi="Calibri" w:cs="Calibri"/>
        </w:rPr>
      </w:pPr>
      <w:r>
        <w:rPr>
          <w:rStyle w:val="normaltextrun"/>
          <w:rFonts w:ascii="Calibri" w:hAnsi="Calibri" w:cs="Calibri"/>
          <w:color w:val="2F5496"/>
        </w:rPr>
        <w:t>Activities out of scope</w:t>
      </w:r>
    </w:p>
    <w:p w14:paraId="637AA828" w14:textId="6FEEA2F5" w:rsidR="000F56B6" w:rsidRDefault="000F56B6" w:rsidP="000F56B6">
      <w:pPr>
        <w:pStyle w:val="paragraph"/>
        <w:numPr>
          <w:ilvl w:val="0"/>
          <w:numId w:val="20"/>
        </w:numPr>
        <w:spacing w:beforeAutospacing="0" w:afterAutospacing="0" w:line="276" w:lineRule="auto"/>
        <w:textAlignment w:val="baseline"/>
        <w:rPr>
          <w:rFonts w:ascii="Calibri" w:hAnsi="Calibri" w:cs="Arial"/>
          <w:sz w:val="22"/>
          <w:szCs w:val="22"/>
          <w:lang w:eastAsia="en-US"/>
        </w:rPr>
      </w:pPr>
      <w:r w:rsidRPr="005A0A6D">
        <w:rPr>
          <w:rFonts w:ascii="Calibri" w:hAnsi="Calibri" w:cs="Arial"/>
          <w:sz w:val="22"/>
          <w:szCs w:val="22"/>
          <w:lang w:eastAsia="en-US"/>
        </w:rPr>
        <w:t xml:space="preserve">The </w:t>
      </w:r>
      <w:r w:rsidR="008309C6">
        <w:rPr>
          <w:rFonts w:ascii="Calibri" w:hAnsi="Calibri" w:cs="Arial"/>
          <w:sz w:val="22"/>
          <w:szCs w:val="22"/>
          <w:lang w:eastAsia="en-US"/>
        </w:rPr>
        <w:t>facilitator</w:t>
      </w:r>
      <w:r w:rsidR="008309C6" w:rsidRPr="005A0A6D">
        <w:rPr>
          <w:rFonts w:ascii="Calibri" w:hAnsi="Calibri" w:cs="Arial"/>
          <w:sz w:val="22"/>
          <w:szCs w:val="22"/>
          <w:lang w:eastAsia="en-US"/>
        </w:rPr>
        <w:t xml:space="preserve"> </w:t>
      </w:r>
      <w:r w:rsidRPr="005A0A6D">
        <w:rPr>
          <w:rFonts w:ascii="Calibri" w:hAnsi="Calibri" w:cs="Arial"/>
          <w:sz w:val="22"/>
          <w:szCs w:val="22"/>
          <w:lang w:eastAsia="en-US"/>
        </w:rPr>
        <w:t>is not expected to provide cervical screening education or clinical advice to participants. Health promotion and screening discussions will be facilitated by trained health workers and project staff.</w:t>
      </w:r>
    </w:p>
    <w:p w14:paraId="4A70DAD9" w14:textId="77777777" w:rsidR="00C42617" w:rsidRDefault="00C42617" w:rsidP="67CDC831">
      <w:pPr>
        <w:autoSpaceDE w:val="0"/>
        <w:autoSpaceDN w:val="0"/>
        <w:adjustRightInd w:val="0"/>
        <w:jc w:val="both"/>
        <w:rPr>
          <w:rFonts w:asciiTheme="majorHAnsi" w:hAnsiTheme="majorHAnsi" w:cstheme="majorBidi"/>
          <w:i/>
          <w:iCs/>
          <w:sz w:val="22"/>
          <w:szCs w:val="22"/>
          <w:lang w:val="en-US"/>
        </w:rPr>
      </w:pPr>
    </w:p>
    <w:p w14:paraId="193F2C17" w14:textId="775D9D57" w:rsidR="00E77798" w:rsidRPr="000618DA" w:rsidRDefault="00B4237F" w:rsidP="00FC6550">
      <w:pPr>
        <w:pStyle w:val="Heading2"/>
        <w:numPr>
          <w:ilvl w:val="0"/>
          <w:numId w:val="3"/>
        </w:numPr>
        <w:spacing w:before="240"/>
        <w:ind w:left="425" w:hanging="425"/>
      </w:pPr>
      <w:bookmarkStart w:id="8" w:name="_Toc205284299"/>
      <w:r>
        <w:t>Timeline</w:t>
      </w:r>
      <w:bookmarkStart w:id="9" w:name="_Toc454884064"/>
      <w:bookmarkEnd w:id="8"/>
    </w:p>
    <w:bookmarkEnd w:id="9"/>
    <w:p w14:paraId="1DF0E493" w14:textId="086EC7FB" w:rsidR="003E7371" w:rsidRDefault="6745510A" w:rsidP="0047285E">
      <w:pPr>
        <w:spacing w:before="120" w:after="120"/>
        <w:rPr>
          <w:rFonts w:asciiTheme="majorHAnsi" w:eastAsiaTheme="majorEastAsia" w:hAnsiTheme="majorHAnsi" w:cstheme="majorBidi"/>
          <w:sz w:val="22"/>
          <w:szCs w:val="22"/>
        </w:rPr>
      </w:pPr>
      <w:r w:rsidRPr="42D6108F">
        <w:rPr>
          <w:rFonts w:asciiTheme="majorHAnsi" w:eastAsiaTheme="majorEastAsia" w:hAnsiTheme="majorHAnsi" w:cstheme="majorBidi"/>
          <w:sz w:val="22"/>
          <w:szCs w:val="22"/>
        </w:rPr>
        <w:t xml:space="preserve">An indicative timeline is outlined below. COORDINARE reserves the right to modify these timeframes. </w:t>
      </w:r>
      <w:r w:rsidR="00B97A41" w:rsidRPr="42D6108F">
        <w:rPr>
          <w:rFonts w:asciiTheme="majorHAnsi" w:eastAsiaTheme="majorEastAsia" w:hAnsiTheme="majorHAnsi" w:cstheme="majorBidi"/>
          <w:sz w:val="22"/>
          <w:szCs w:val="22"/>
        </w:rPr>
        <w:t xml:space="preserve">Any changes to this EOI will be notified via email. </w:t>
      </w:r>
    </w:p>
    <w:tbl>
      <w:tblPr>
        <w:tblStyle w:val="TableGrid"/>
        <w:tblW w:w="9971" w:type="dxa"/>
        <w:tblLook w:val="04A0" w:firstRow="1" w:lastRow="0" w:firstColumn="1" w:lastColumn="0" w:noHBand="0" w:noVBand="1"/>
      </w:tblPr>
      <w:tblGrid>
        <w:gridCol w:w="7083"/>
        <w:gridCol w:w="2888"/>
      </w:tblGrid>
      <w:tr w:rsidR="000C37F7" w:rsidRPr="008D7CF5" w14:paraId="698EC811" w14:textId="77777777" w:rsidTr="2B072463">
        <w:tc>
          <w:tcPr>
            <w:tcW w:w="7083" w:type="dxa"/>
            <w:shd w:val="clear" w:color="auto" w:fill="8DB3E2" w:themeFill="text2" w:themeFillTint="66"/>
          </w:tcPr>
          <w:p w14:paraId="052CD917" w14:textId="77777777" w:rsidR="000C37F7" w:rsidRPr="008D7CF5" w:rsidRDefault="000C37F7" w:rsidP="0032063C">
            <w:pPr>
              <w:spacing w:before="100" w:beforeAutospacing="1" w:after="100" w:afterAutospacing="1"/>
              <w:rPr>
                <w:rFonts w:asciiTheme="majorHAnsi" w:eastAsiaTheme="majorEastAsia" w:hAnsiTheme="majorHAnsi" w:cstheme="majorBidi"/>
                <w:b/>
              </w:rPr>
            </w:pPr>
            <w:r w:rsidRPr="008D7CF5">
              <w:rPr>
                <w:rFonts w:asciiTheme="majorHAnsi" w:eastAsiaTheme="majorEastAsia" w:hAnsiTheme="majorHAnsi" w:cstheme="majorBidi"/>
                <w:b/>
              </w:rPr>
              <w:t>Activity</w:t>
            </w:r>
          </w:p>
        </w:tc>
        <w:tc>
          <w:tcPr>
            <w:tcW w:w="2888" w:type="dxa"/>
            <w:shd w:val="clear" w:color="auto" w:fill="8DB3E2" w:themeFill="text2" w:themeFillTint="66"/>
          </w:tcPr>
          <w:p w14:paraId="2490FEE1" w14:textId="77777777" w:rsidR="000C37F7" w:rsidRPr="008D7CF5" w:rsidRDefault="000C37F7" w:rsidP="0032063C">
            <w:pPr>
              <w:spacing w:before="100" w:beforeAutospacing="1" w:after="100" w:afterAutospacing="1"/>
              <w:rPr>
                <w:rFonts w:asciiTheme="majorHAnsi" w:eastAsiaTheme="majorEastAsia" w:hAnsiTheme="majorHAnsi" w:cstheme="majorBidi"/>
                <w:b/>
                <w:color w:val="FF0000"/>
                <w:lang w:eastAsia="en-AU"/>
              </w:rPr>
            </w:pPr>
            <w:r w:rsidRPr="008D7CF5">
              <w:rPr>
                <w:rFonts w:asciiTheme="majorHAnsi" w:eastAsiaTheme="majorEastAsia" w:hAnsiTheme="majorHAnsi" w:cstheme="majorBidi"/>
                <w:b/>
                <w:lang w:eastAsia="en-AU"/>
              </w:rPr>
              <w:t>Date</w:t>
            </w:r>
          </w:p>
        </w:tc>
      </w:tr>
      <w:tr w:rsidR="000C37F7" w14:paraId="72AA3784" w14:textId="77777777" w:rsidTr="2B072463">
        <w:tc>
          <w:tcPr>
            <w:tcW w:w="7083" w:type="dxa"/>
          </w:tcPr>
          <w:p w14:paraId="259E1536" w14:textId="51256CA6" w:rsidR="000C37F7" w:rsidRPr="00A26409" w:rsidRDefault="00985BF2" w:rsidP="0032063C">
            <w:pPr>
              <w:spacing w:before="100" w:beforeAutospacing="1" w:after="100" w:afterAutospacing="1"/>
              <w:rPr>
                <w:rFonts w:asciiTheme="majorHAnsi" w:eastAsia="Times New Roman" w:hAnsiTheme="majorHAnsi" w:cstheme="majorHAnsi"/>
                <w:lang w:eastAsia="en-AU"/>
              </w:rPr>
            </w:pPr>
            <w:r>
              <w:rPr>
                <w:rFonts w:asciiTheme="majorHAnsi" w:eastAsiaTheme="majorEastAsia" w:hAnsiTheme="majorHAnsi" w:cstheme="majorHAnsi"/>
                <w:sz w:val="22"/>
                <w:szCs w:val="22"/>
              </w:rPr>
              <w:t>EOI</w:t>
            </w:r>
            <w:r w:rsidR="000C37F7" w:rsidRPr="00A26409">
              <w:rPr>
                <w:rFonts w:asciiTheme="majorHAnsi" w:eastAsiaTheme="majorEastAsia" w:hAnsiTheme="majorHAnsi" w:cstheme="majorHAnsi"/>
                <w:sz w:val="22"/>
                <w:szCs w:val="22"/>
              </w:rPr>
              <w:t xml:space="preserve"> released</w:t>
            </w:r>
          </w:p>
        </w:tc>
        <w:tc>
          <w:tcPr>
            <w:tcW w:w="2888" w:type="dxa"/>
          </w:tcPr>
          <w:p w14:paraId="3CA074B6" w14:textId="6C39A7EB" w:rsidR="000C37F7" w:rsidRPr="00A26409" w:rsidRDefault="003C07D4" w:rsidP="0032063C">
            <w:pPr>
              <w:spacing w:beforeAutospacing="1" w:afterAutospacing="1" w:line="259" w:lineRule="auto"/>
              <w:rPr>
                <w:rFonts w:asciiTheme="majorHAnsi" w:eastAsiaTheme="majorEastAsia" w:hAnsiTheme="majorHAnsi" w:cstheme="majorHAnsi"/>
                <w:sz w:val="22"/>
                <w:szCs w:val="22"/>
              </w:rPr>
            </w:pPr>
            <w:r>
              <w:rPr>
                <w:rFonts w:asciiTheme="majorHAnsi" w:eastAsiaTheme="majorEastAsia" w:hAnsiTheme="majorHAnsi" w:cstheme="majorHAnsi"/>
                <w:sz w:val="22"/>
                <w:szCs w:val="22"/>
              </w:rPr>
              <w:t>7</w:t>
            </w:r>
            <w:r w:rsidR="000C37F7" w:rsidRPr="00A26409">
              <w:rPr>
                <w:rFonts w:asciiTheme="majorHAnsi" w:eastAsiaTheme="majorEastAsia" w:hAnsiTheme="majorHAnsi" w:cstheme="majorHAnsi"/>
                <w:sz w:val="22"/>
                <w:szCs w:val="22"/>
              </w:rPr>
              <w:t xml:space="preserve"> August 2025</w:t>
            </w:r>
          </w:p>
        </w:tc>
      </w:tr>
      <w:tr w:rsidR="000C37F7" w14:paraId="021B686E" w14:textId="77777777" w:rsidTr="2B072463">
        <w:tc>
          <w:tcPr>
            <w:tcW w:w="7083" w:type="dxa"/>
          </w:tcPr>
          <w:p w14:paraId="0720B526" w14:textId="77777777" w:rsidR="000C37F7" w:rsidRPr="00A26409" w:rsidRDefault="000C37F7" w:rsidP="0032063C">
            <w:pPr>
              <w:spacing w:before="100" w:beforeAutospacing="1" w:after="100" w:afterAutospacing="1"/>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rPr>
              <w:t>Online yarn for people to ask questions about this project</w:t>
            </w:r>
          </w:p>
          <w:p w14:paraId="2285501E" w14:textId="7DB16D67" w:rsidR="00497EF8" w:rsidRDefault="1C66D6E3" w:rsidP="2B072463">
            <w:pPr>
              <w:spacing w:before="100" w:beforeAutospacing="1" w:after="100" w:afterAutospacing="1"/>
              <w:rPr>
                <w:rFonts w:asciiTheme="majorHAnsi" w:eastAsiaTheme="majorEastAsia" w:hAnsiTheme="majorHAnsi" w:cstheme="majorBidi"/>
                <w:sz w:val="22"/>
                <w:szCs w:val="22"/>
              </w:rPr>
            </w:pPr>
            <w:r w:rsidRPr="2B072463">
              <w:rPr>
                <w:rFonts w:asciiTheme="majorHAnsi" w:eastAsiaTheme="majorEastAsia" w:hAnsiTheme="majorHAnsi" w:cstheme="majorBidi"/>
                <w:sz w:val="22"/>
                <w:szCs w:val="22"/>
              </w:rPr>
              <w:t xml:space="preserve">Registration for this session via link here: </w:t>
            </w:r>
            <w:hyperlink r:id="rId19" w:history="1">
              <w:commentRangeStart w:id="10"/>
              <w:commentRangeStart w:id="11"/>
              <w:commentRangeStart w:id="12"/>
              <w:r w:rsidRPr="004A5E2B">
                <w:rPr>
                  <w:rStyle w:val="Hyperlink"/>
                  <w:rFonts w:asciiTheme="majorHAnsi" w:eastAsiaTheme="majorEastAsia" w:hAnsiTheme="majorHAnsi" w:cstheme="majorBidi"/>
                  <w:sz w:val="22"/>
                  <w:szCs w:val="22"/>
                </w:rPr>
                <w:t>O</w:t>
              </w:r>
              <w:r w:rsidR="0F0192DF" w:rsidRPr="001A58BC">
                <w:rPr>
                  <w:rStyle w:val="Hyperlink"/>
                  <w:rFonts w:asciiTheme="majorHAnsi" w:eastAsiaTheme="majorEastAsia" w:hAnsiTheme="majorHAnsi" w:cstheme="majorBidi"/>
                  <w:sz w:val="22"/>
                  <w:szCs w:val="22"/>
                </w:rPr>
                <w:t>nline yarn for Women’s Business, Women’s Way: A Women’s Health Screening Program</w:t>
              </w:r>
              <w:commentRangeEnd w:id="10"/>
              <w:r w:rsidR="00BF08FF" w:rsidRPr="008962AC">
                <w:rPr>
                  <w:rStyle w:val="Hyperlink"/>
                  <w:rFonts w:asciiTheme="majorHAnsi" w:eastAsiaTheme="majorEastAsia" w:hAnsiTheme="majorHAnsi" w:cstheme="majorBidi"/>
                  <w:sz w:val="22"/>
                  <w:szCs w:val="22"/>
                </w:rPr>
                <w:commentReference w:id="10"/>
              </w:r>
              <w:commentRangeEnd w:id="11"/>
              <w:r w:rsidR="000425CD" w:rsidRPr="004A5E2B">
                <w:rPr>
                  <w:rStyle w:val="Hyperlink"/>
                  <w:rFonts w:asciiTheme="majorHAnsi" w:eastAsiaTheme="majorEastAsia" w:hAnsiTheme="majorHAnsi" w:cstheme="majorBidi"/>
                  <w:sz w:val="22"/>
                  <w:szCs w:val="22"/>
                </w:rPr>
                <w:commentReference w:id="11"/>
              </w:r>
              <w:commentRangeEnd w:id="12"/>
              <w:r w:rsidR="000C37F7" w:rsidRPr="004A5E2B">
                <w:rPr>
                  <w:rStyle w:val="Hyperlink"/>
                  <w:rFonts w:asciiTheme="majorHAnsi" w:eastAsiaTheme="majorEastAsia" w:hAnsiTheme="majorHAnsi" w:cstheme="majorBidi"/>
                  <w:sz w:val="22"/>
                  <w:szCs w:val="22"/>
                </w:rPr>
                <w:commentReference w:id="12"/>
              </w:r>
              <w:r w:rsidR="55CF8A8B" w:rsidRPr="004A5E2B">
                <w:rPr>
                  <w:rStyle w:val="Hyperlink"/>
                  <w:rFonts w:asciiTheme="majorHAnsi" w:eastAsiaTheme="majorEastAsia" w:hAnsiTheme="majorHAnsi" w:cstheme="majorBidi"/>
                  <w:sz w:val="22"/>
                  <w:szCs w:val="22"/>
                </w:rPr>
                <w:t xml:space="preserve"> – Cultural Facilitator</w:t>
              </w:r>
            </w:hyperlink>
          </w:p>
          <w:p w14:paraId="740AF5B9" w14:textId="26EC4CC7" w:rsidR="00497EF8" w:rsidRPr="008962AC" w:rsidRDefault="00AC26E3" w:rsidP="2B072463">
            <w:pPr>
              <w:spacing w:before="100" w:beforeAutospacing="1" w:after="100" w:afterAutospacing="1"/>
              <w:rPr>
                <w:rFonts w:asciiTheme="majorHAnsi" w:eastAsiaTheme="majorEastAsia" w:hAnsiTheme="majorHAnsi" w:cstheme="majorBidi"/>
                <w:sz w:val="22"/>
                <w:szCs w:val="22"/>
              </w:rPr>
            </w:pPr>
            <w:r w:rsidRPr="396B1B85">
              <w:rPr>
                <w:rFonts w:asciiTheme="majorHAnsi" w:eastAsiaTheme="majorEastAsia" w:hAnsiTheme="majorHAnsi" w:cstheme="majorBidi"/>
                <w:sz w:val="22"/>
                <w:szCs w:val="22"/>
              </w:rPr>
              <w:t xml:space="preserve">This session will be recorded and </w:t>
            </w:r>
            <w:r w:rsidRPr="1B940C00">
              <w:rPr>
                <w:rFonts w:asciiTheme="majorHAnsi" w:eastAsiaTheme="majorEastAsia" w:hAnsiTheme="majorHAnsi" w:cstheme="majorBidi"/>
                <w:sz w:val="22"/>
                <w:szCs w:val="22"/>
              </w:rPr>
              <w:t>published</w:t>
            </w:r>
            <w:r w:rsidRPr="396B1B85">
              <w:rPr>
                <w:rFonts w:asciiTheme="majorHAnsi" w:eastAsiaTheme="majorEastAsia" w:hAnsiTheme="majorHAnsi" w:cstheme="majorBidi"/>
                <w:sz w:val="22"/>
                <w:szCs w:val="22"/>
              </w:rPr>
              <w:t xml:space="preserve"> on COORDINARE website.</w:t>
            </w:r>
          </w:p>
        </w:tc>
        <w:tc>
          <w:tcPr>
            <w:tcW w:w="2888" w:type="dxa"/>
          </w:tcPr>
          <w:p w14:paraId="78C9C194" w14:textId="1E5D9208" w:rsidR="000C37F7" w:rsidRPr="00A26409" w:rsidRDefault="6DA28643" w:rsidP="09BB3471">
            <w:pPr>
              <w:spacing w:beforeAutospacing="1" w:afterAutospacing="1" w:line="259" w:lineRule="auto"/>
              <w:rPr>
                <w:rFonts w:asciiTheme="majorHAnsi" w:eastAsiaTheme="majorEastAsia" w:hAnsiTheme="majorHAnsi" w:cstheme="majorBidi"/>
                <w:sz w:val="22"/>
                <w:szCs w:val="22"/>
              </w:rPr>
            </w:pPr>
            <w:r w:rsidRPr="09BB3471">
              <w:rPr>
                <w:rFonts w:asciiTheme="majorHAnsi" w:eastAsiaTheme="majorEastAsia" w:hAnsiTheme="majorHAnsi" w:cstheme="majorBidi"/>
                <w:sz w:val="22"/>
                <w:szCs w:val="22"/>
              </w:rPr>
              <w:t>1:00 pm to 1:45 pm</w:t>
            </w:r>
          </w:p>
          <w:p w14:paraId="6381B576" w14:textId="62988D97" w:rsidR="000C37F7" w:rsidRPr="00A26409" w:rsidRDefault="000C37F7" w:rsidP="0032063C">
            <w:pPr>
              <w:spacing w:beforeAutospacing="1" w:afterAutospacing="1" w:line="259" w:lineRule="auto"/>
              <w:rPr>
                <w:rFonts w:asciiTheme="majorHAnsi" w:eastAsiaTheme="majorEastAsia" w:hAnsiTheme="majorHAnsi" w:cstheme="majorBidi"/>
                <w:sz w:val="22"/>
                <w:szCs w:val="22"/>
              </w:rPr>
            </w:pPr>
            <w:r w:rsidRPr="09BB3471">
              <w:rPr>
                <w:rFonts w:asciiTheme="majorHAnsi" w:eastAsiaTheme="majorEastAsia" w:hAnsiTheme="majorHAnsi" w:cstheme="majorBidi"/>
                <w:sz w:val="22"/>
                <w:szCs w:val="22"/>
              </w:rPr>
              <w:t>18 August 2025</w:t>
            </w:r>
          </w:p>
        </w:tc>
      </w:tr>
      <w:tr w:rsidR="000C37F7" w14:paraId="33F004AC" w14:textId="77777777" w:rsidTr="2B072463">
        <w:tc>
          <w:tcPr>
            <w:tcW w:w="7083" w:type="dxa"/>
          </w:tcPr>
          <w:p w14:paraId="736C2CE0" w14:textId="77777777" w:rsidR="000C37F7" w:rsidRPr="00A26409" w:rsidRDefault="000C37F7" w:rsidP="0032063C">
            <w:pPr>
              <w:spacing w:before="100" w:beforeAutospacing="1" w:after="100" w:afterAutospacing="1"/>
              <w:rPr>
                <w:rFonts w:asciiTheme="majorHAnsi" w:eastAsia="Times New Roman" w:hAnsiTheme="majorHAnsi" w:cstheme="majorHAnsi"/>
                <w:lang w:eastAsia="en-AU"/>
              </w:rPr>
            </w:pPr>
            <w:r w:rsidRPr="00A26409">
              <w:rPr>
                <w:rFonts w:asciiTheme="majorHAnsi" w:eastAsiaTheme="majorEastAsia" w:hAnsiTheme="majorHAnsi" w:cstheme="majorHAnsi"/>
                <w:sz w:val="22"/>
                <w:szCs w:val="22"/>
              </w:rPr>
              <w:t>Closing date and time for applications</w:t>
            </w:r>
          </w:p>
        </w:tc>
        <w:tc>
          <w:tcPr>
            <w:tcW w:w="2888" w:type="dxa"/>
          </w:tcPr>
          <w:p w14:paraId="18028689" w14:textId="2B7027E4" w:rsidR="000C37F7" w:rsidRPr="00A26409" w:rsidRDefault="000C37F7" w:rsidP="0032063C">
            <w:pPr>
              <w:spacing w:beforeAutospacing="1" w:afterAutospacing="1" w:line="259" w:lineRule="auto"/>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rPr>
              <w:t>5:00pm</w:t>
            </w:r>
            <w:r w:rsidR="00985BF2">
              <w:rPr>
                <w:rFonts w:asciiTheme="majorHAnsi" w:eastAsiaTheme="majorEastAsia" w:hAnsiTheme="majorHAnsi" w:cstheme="majorHAnsi"/>
                <w:sz w:val="22"/>
                <w:szCs w:val="22"/>
              </w:rPr>
              <w:t xml:space="preserve"> Wednesday</w:t>
            </w:r>
            <w:r w:rsidRPr="00A26409">
              <w:rPr>
                <w:rFonts w:asciiTheme="majorHAnsi" w:eastAsiaTheme="majorEastAsia" w:hAnsiTheme="majorHAnsi" w:cstheme="majorHAnsi"/>
                <w:sz w:val="22"/>
                <w:szCs w:val="22"/>
              </w:rPr>
              <w:t xml:space="preserve"> </w:t>
            </w:r>
            <w:r w:rsidR="00985BF2">
              <w:rPr>
                <w:rFonts w:asciiTheme="majorHAnsi" w:eastAsiaTheme="majorEastAsia" w:hAnsiTheme="majorHAnsi" w:cstheme="majorHAnsi"/>
                <w:sz w:val="22"/>
                <w:szCs w:val="22"/>
              </w:rPr>
              <w:t>3</w:t>
            </w:r>
            <w:r w:rsidRPr="00A26409">
              <w:rPr>
                <w:rFonts w:asciiTheme="majorHAnsi" w:eastAsiaTheme="majorEastAsia" w:hAnsiTheme="majorHAnsi" w:cstheme="majorHAnsi"/>
                <w:sz w:val="22"/>
                <w:szCs w:val="22"/>
              </w:rPr>
              <w:t xml:space="preserve"> September 2025</w:t>
            </w:r>
          </w:p>
        </w:tc>
      </w:tr>
      <w:tr w:rsidR="000C37F7" w14:paraId="321DAC0B" w14:textId="77777777" w:rsidTr="2B072463">
        <w:tc>
          <w:tcPr>
            <w:tcW w:w="7083" w:type="dxa"/>
          </w:tcPr>
          <w:p w14:paraId="19EFF83A" w14:textId="08B732E5" w:rsidR="000C37F7" w:rsidRPr="00A26409" w:rsidRDefault="000C37F7" w:rsidP="0032063C">
            <w:pPr>
              <w:spacing w:before="100" w:beforeAutospacing="1" w:after="100" w:afterAutospacing="1"/>
              <w:rPr>
                <w:rFonts w:asciiTheme="majorHAnsi" w:eastAsia="Times New Roman" w:hAnsiTheme="majorHAnsi" w:cstheme="majorHAnsi"/>
                <w:lang w:eastAsia="en-AU"/>
              </w:rPr>
            </w:pPr>
            <w:r w:rsidRPr="00A26409">
              <w:rPr>
                <w:rFonts w:asciiTheme="majorHAnsi" w:eastAsiaTheme="majorEastAsia" w:hAnsiTheme="majorHAnsi" w:cstheme="majorHAnsi"/>
                <w:sz w:val="22"/>
                <w:szCs w:val="22"/>
              </w:rPr>
              <w:t xml:space="preserve">Evaluation of </w:t>
            </w:r>
            <w:r w:rsidR="00497EF8">
              <w:rPr>
                <w:rFonts w:asciiTheme="majorHAnsi" w:eastAsiaTheme="majorEastAsia" w:hAnsiTheme="majorHAnsi" w:cstheme="majorHAnsi"/>
                <w:sz w:val="22"/>
                <w:szCs w:val="22"/>
              </w:rPr>
              <w:t>EOI</w:t>
            </w:r>
          </w:p>
        </w:tc>
        <w:tc>
          <w:tcPr>
            <w:tcW w:w="2888" w:type="dxa"/>
          </w:tcPr>
          <w:p w14:paraId="26129653" w14:textId="77777777" w:rsidR="000C37F7" w:rsidRPr="00A26409" w:rsidRDefault="000C37F7" w:rsidP="0032063C">
            <w:pPr>
              <w:spacing w:beforeAutospacing="1" w:afterAutospacing="1" w:line="259" w:lineRule="auto"/>
              <w:rPr>
                <w:rFonts w:asciiTheme="majorHAnsi" w:eastAsiaTheme="majorEastAsia" w:hAnsiTheme="majorHAnsi" w:cstheme="majorHAnsi"/>
                <w:sz w:val="22"/>
                <w:szCs w:val="22"/>
                <w:lang w:eastAsia="en-AU"/>
              </w:rPr>
            </w:pPr>
            <w:r w:rsidRPr="00A26409">
              <w:rPr>
                <w:rFonts w:asciiTheme="majorHAnsi" w:eastAsiaTheme="majorEastAsia" w:hAnsiTheme="majorHAnsi" w:cstheme="majorHAnsi"/>
                <w:sz w:val="22"/>
                <w:szCs w:val="22"/>
                <w:lang w:eastAsia="en-AU"/>
              </w:rPr>
              <w:t>September 2025</w:t>
            </w:r>
          </w:p>
        </w:tc>
      </w:tr>
      <w:tr w:rsidR="000C37F7" w14:paraId="0529B7EF" w14:textId="77777777" w:rsidTr="2B072463">
        <w:tc>
          <w:tcPr>
            <w:tcW w:w="7083" w:type="dxa"/>
          </w:tcPr>
          <w:p w14:paraId="375DFD2F" w14:textId="77777777" w:rsidR="000C37F7" w:rsidRPr="00A26409" w:rsidRDefault="000C37F7" w:rsidP="0032063C">
            <w:pPr>
              <w:spacing w:before="100" w:beforeAutospacing="1" w:after="100" w:afterAutospacing="1"/>
              <w:rPr>
                <w:rFonts w:asciiTheme="majorHAnsi" w:eastAsia="Times New Roman" w:hAnsiTheme="majorHAnsi" w:cstheme="majorHAnsi"/>
                <w:lang w:eastAsia="en-AU"/>
              </w:rPr>
            </w:pPr>
            <w:r w:rsidRPr="00A26409">
              <w:rPr>
                <w:rFonts w:asciiTheme="majorHAnsi" w:eastAsiaTheme="majorEastAsia" w:hAnsiTheme="majorHAnsi" w:cstheme="majorHAnsi"/>
                <w:sz w:val="22"/>
                <w:szCs w:val="22"/>
              </w:rPr>
              <w:t>Clarification / negotiation with shortlisted providers</w:t>
            </w:r>
          </w:p>
        </w:tc>
        <w:tc>
          <w:tcPr>
            <w:tcW w:w="2888" w:type="dxa"/>
          </w:tcPr>
          <w:p w14:paraId="2BC6D016" w14:textId="77777777" w:rsidR="000C37F7" w:rsidRPr="00A26409" w:rsidRDefault="000C37F7" w:rsidP="0032063C">
            <w:pPr>
              <w:spacing w:before="100" w:beforeAutospacing="1" w:after="100" w:afterAutospacing="1"/>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lang w:eastAsia="en-AU"/>
              </w:rPr>
              <w:t>September 2025</w:t>
            </w:r>
          </w:p>
        </w:tc>
      </w:tr>
      <w:tr w:rsidR="000C37F7" w14:paraId="3CF3F670" w14:textId="77777777" w:rsidTr="2B072463">
        <w:tc>
          <w:tcPr>
            <w:tcW w:w="7083" w:type="dxa"/>
          </w:tcPr>
          <w:p w14:paraId="2C81FA6E" w14:textId="77777777" w:rsidR="000C37F7" w:rsidRPr="00A26409" w:rsidRDefault="000C37F7" w:rsidP="0032063C">
            <w:pPr>
              <w:spacing w:before="100" w:beforeAutospacing="1" w:after="100" w:afterAutospacing="1"/>
              <w:rPr>
                <w:rFonts w:asciiTheme="majorHAnsi" w:eastAsia="Times New Roman" w:hAnsiTheme="majorHAnsi" w:cstheme="majorHAnsi"/>
                <w:lang w:eastAsia="en-AU"/>
              </w:rPr>
            </w:pPr>
            <w:r w:rsidRPr="00A26409">
              <w:rPr>
                <w:rFonts w:asciiTheme="majorHAnsi" w:eastAsiaTheme="majorEastAsia" w:hAnsiTheme="majorHAnsi" w:cstheme="majorHAnsi"/>
                <w:sz w:val="22"/>
                <w:szCs w:val="22"/>
              </w:rPr>
              <w:t>Funding awarded</w:t>
            </w:r>
          </w:p>
        </w:tc>
        <w:tc>
          <w:tcPr>
            <w:tcW w:w="2888" w:type="dxa"/>
          </w:tcPr>
          <w:p w14:paraId="1171270E" w14:textId="77777777" w:rsidR="000C37F7" w:rsidRPr="00A26409" w:rsidRDefault="000C37F7" w:rsidP="0032063C">
            <w:pPr>
              <w:spacing w:before="100" w:beforeAutospacing="1" w:after="100" w:afterAutospacing="1"/>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lang w:eastAsia="en-AU"/>
              </w:rPr>
              <w:t>September 2025</w:t>
            </w:r>
          </w:p>
        </w:tc>
      </w:tr>
      <w:tr w:rsidR="000C37F7" w14:paraId="3A90DE86" w14:textId="77777777" w:rsidTr="2B072463">
        <w:trPr>
          <w:trHeight w:val="300"/>
        </w:trPr>
        <w:tc>
          <w:tcPr>
            <w:tcW w:w="7083" w:type="dxa"/>
          </w:tcPr>
          <w:p w14:paraId="764202EC" w14:textId="77777777" w:rsidR="000C37F7" w:rsidRPr="00A26409" w:rsidRDefault="000C37F7" w:rsidP="0032063C">
            <w:pPr>
              <w:spacing w:before="100" w:beforeAutospacing="1" w:after="100" w:afterAutospacing="1"/>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rPr>
              <w:t>Contracts commence</w:t>
            </w:r>
          </w:p>
        </w:tc>
        <w:tc>
          <w:tcPr>
            <w:tcW w:w="2888" w:type="dxa"/>
          </w:tcPr>
          <w:p w14:paraId="5D770893" w14:textId="77777777" w:rsidR="000C37F7" w:rsidRPr="00A26409" w:rsidRDefault="000C37F7" w:rsidP="0032063C">
            <w:pPr>
              <w:spacing w:before="100" w:beforeAutospacing="1" w:after="100" w:afterAutospacing="1"/>
              <w:rPr>
                <w:rFonts w:asciiTheme="majorHAnsi" w:eastAsiaTheme="majorEastAsia" w:hAnsiTheme="majorHAnsi" w:cstheme="majorHAnsi"/>
                <w:sz w:val="22"/>
                <w:szCs w:val="22"/>
              </w:rPr>
            </w:pPr>
            <w:r w:rsidRPr="00A26409">
              <w:rPr>
                <w:rFonts w:asciiTheme="majorHAnsi" w:eastAsiaTheme="majorEastAsia" w:hAnsiTheme="majorHAnsi" w:cstheme="majorHAnsi"/>
                <w:sz w:val="22"/>
                <w:szCs w:val="22"/>
                <w:lang w:eastAsia="en-AU"/>
              </w:rPr>
              <w:t>September 2025</w:t>
            </w:r>
          </w:p>
        </w:tc>
      </w:tr>
      <w:tr w:rsidR="000C37F7" w14:paraId="06FC9367" w14:textId="77777777" w:rsidTr="2B072463">
        <w:trPr>
          <w:trHeight w:val="300"/>
        </w:trPr>
        <w:tc>
          <w:tcPr>
            <w:tcW w:w="7083" w:type="dxa"/>
          </w:tcPr>
          <w:p w14:paraId="62B57C77" w14:textId="77777777" w:rsidR="000C37F7" w:rsidRPr="16BB1F64" w:rsidRDefault="000C37F7" w:rsidP="0032063C">
            <w:pPr>
              <w:spacing w:before="100" w:beforeAutospacing="1" w:after="100" w:afterAutospacing="1"/>
              <w:rPr>
                <w:rFonts w:asciiTheme="majorHAnsi" w:eastAsiaTheme="majorEastAsia" w:hAnsiTheme="majorHAnsi" w:cstheme="majorBidi"/>
                <w:sz w:val="22"/>
                <w:szCs w:val="22"/>
              </w:rPr>
            </w:pPr>
            <w:r>
              <w:rPr>
                <w:rFonts w:asciiTheme="majorHAnsi" w:eastAsiaTheme="majorEastAsia" w:hAnsiTheme="majorHAnsi" w:cstheme="majorBidi"/>
                <w:sz w:val="22"/>
                <w:szCs w:val="22"/>
              </w:rPr>
              <w:t>Yarning circles</w:t>
            </w:r>
          </w:p>
        </w:tc>
        <w:tc>
          <w:tcPr>
            <w:tcW w:w="2888" w:type="dxa"/>
          </w:tcPr>
          <w:p w14:paraId="6774CD80" w14:textId="77777777" w:rsidR="000C37F7" w:rsidRPr="16BB1F64" w:rsidRDefault="000C37F7" w:rsidP="0032063C">
            <w:pPr>
              <w:spacing w:before="100" w:beforeAutospacing="1" w:after="100" w:afterAutospacing="1"/>
              <w:rPr>
                <w:rFonts w:asciiTheme="majorHAnsi" w:eastAsiaTheme="majorEastAsia" w:hAnsiTheme="majorHAnsi" w:cstheme="majorBidi"/>
                <w:sz w:val="22"/>
                <w:szCs w:val="22"/>
                <w:lang w:eastAsia="en-AU"/>
              </w:rPr>
            </w:pPr>
            <w:r>
              <w:rPr>
                <w:rFonts w:asciiTheme="majorHAnsi" w:eastAsiaTheme="majorEastAsia" w:hAnsiTheme="majorHAnsi" w:cstheme="majorBidi"/>
                <w:sz w:val="22"/>
                <w:szCs w:val="22"/>
                <w:lang w:eastAsia="en-AU"/>
              </w:rPr>
              <w:t>Between October &amp; December 2025</w:t>
            </w:r>
          </w:p>
        </w:tc>
      </w:tr>
    </w:tbl>
    <w:p w14:paraId="56FE5F60" w14:textId="77777777" w:rsidR="0047285E" w:rsidRDefault="0047285E" w:rsidP="0047285E">
      <w:pPr>
        <w:spacing w:before="120" w:after="120"/>
        <w:rPr>
          <w:rFonts w:asciiTheme="majorHAnsi" w:hAnsiTheme="majorHAnsi" w:cstheme="majorBidi"/>
        </w:rPr>
      </w:pPr>
    </w:p>
    <w:p w14:paraId="0082C913" w14:textId="2AB2865B" w:rsidR="00796236" w:rsidRDefault="005E2546" w:rsidP="42D6108F">
      <w:pPr>
        <w:jc w:val="both"/>
        <w:rPr>
          <w:rFonts w:asciiTheme="majorHAnsi" w:eastAsiaTheme="majorEastAsia" w:hAnsiTheme="majorHAnsi" w:cstheme="majorBidi"/>
          <w:sz w:val="22"/>
          <w:szCs w:val="22"/>
        </w:rPr>
      </w:pPr>
      <w:r w:rsidRPr="42D6108F">
        <w:rPr>
          <w:rFonts w:asciiTheme="majorHAnsi" w:eastAsiaTheme="majorEastAsia" w:hAnsiTheme="majorHAnsi" w:cstheme="majorBidi"/>
          <w:sz w:val="22"/>
          <w:szCs w:val="22"/>
        </w:rPr>
        <w:t>Please note that any questions, answers, and points of clarification</w:t>
      </w:r>
      <w:r w:rsidR="0037537A">
        <w:rPr>
          <w:rFonts w:asciiTheme="majorHAnsi" w:eastAsiaTheme="majorEastAsia" w:hAnsiTheme="majorHAnsi" w:cstheme="majorBidi"/>
          <w:sz w:val="22"/>
          <w:szCs w:val="22"/>
        </w:rPr>
        <w:t xml:space="preserve"> may</w:t>
      </w:r>
      <w:r w:rsidRPr="42D6108F">
        <w:rPr>
          <w:rFonts w:asciiTheme="majorHAnsi" w:eastAsiaTheme="majorEastAsia" w:hAnsiTheme="majorHAnsi" w:cstheme="majorBidi"/>
          <w:sz w:val="22"/>
          <w:szCs w:val="22"/>
        </w:rPr>
        <w:t xml:space="preserve"> be shared with </w:t>
      </w:r>
      <w:r w:rsidR="0037537A">
        <w:rPr>
          <w:rFonts w:asciiTheme="majorHAnsi" w:eastAsiaTheme="majorEastAsia" w:hAnsiTheme="majorHAnsi" w:cstheme="majorBidi"/>
          <w:sz w:val="22"/>
          <w:szCs w:val="22"/>
        </w:rPr>
        <w:t>publicly</w:t>
      </w:r>
      <w:r w:rsidR="6A9964E0" w:rsidRPr="42D6108F">
        <w:rPr>
          <w:rFonts w:asciiTheme="majorHAnsi" w:eastAsiaTheme="majorEastAsia" w:hAnsiTheme="majorHAnsi" w:cstheme="majorBidi"/>
          <w:sz w:val="22"/>
          <w:szCs w:val="22"/>
        </w:rPr>
        <w:t xml:space="preserve"> (your </w:t>
      </w:r>
      <w:r w:rsidR="0037537A">
        <w:rPr>
          <w:rFonts w:asciiTheme="majorHAnsi" w:eastAsiaTheme="majorEastAsia" w:hAnsiTheme="majorHAnsi" w:cstheme="majorBidi"/>
          <w:sz w:val="22"/>
          <w:szCs w:val="22"/>
        </w:rPr>
        <w:t xml:space="preserve">questions </w:t>
      </w:r>
      <w:r w:rsidR="6A9964E0" w:rsidRPr="42D6108F">
        <w:rPr>
          <w:rFonts w:asciiTheme="majorHAnsi" w:eastAsiaTheme="majorEastAsia" w:hAnsiTheme="majorHAnsi" w:cstheme="majorBidi"/>
          <w:sz w:val="22"/>
          <w:szCs w:val="22"/>
        </w:rPr>
        <w:t xml:space="preserve">will </w:t>
      </w:r>
      <w:r w:rsidR="00D97E5E" w:rsidRPr="42D6108F">
        <w:rPr>
          <w:rFonts w:asciiTheme="majorHAnsi" w:eastAsiaTheme="majorEastAsia" w:hAnsiTheme="majorHAnsi" w:cstheme="majorBidi"/>
          <w:sz w:val="22"/>
          <w:szCs w:val="22"/>
        </w:rPr>
        <w:t>be de</w:t>
      </w:r>
      <w:r w:rsidR="6A9964E0" w:rsidRPr="42D6108F">
        <w:rPr>
          <w:rFonts w:asciiTheme="majorHAnsi" w:eastAsiaTheme="majorEastAsia" w:hAnsiTheme="majorHAnsi" w:cstheme="majorBidi"/>
          <w:sz w:val="22"/>
          <w:szCs w:val="22"/>
        </w:rPr>
        <w:t>identified)</w:t>
      </w:r>
      <w:r w:rsidRPr="42D6108F">
        <w:rPr>
          <w:rFonts w:asciiTheme="majorHAnsi" w:eastAsiaTheme="majorEastAsia" w:hAnsiTheme="majorHAnsi" w:cstheme="majorBidi"/>
          <w:sz w:val="22"/>
          <w:szCs w:val="22"/>
        </w:rPr>
        <w:t>.</w:t>
      </w:r>
      <w:r w:rsidR="007D5FD4" w:rsidRPr="42D6108F">
        <w:rPr>
          <w:rFonts w:asciiTheme="majorHAnsi" w:eastAsiaTheme="majorEastAsia" w:hAnsiTheme="majorHAnsi" w:cstheme="majorBidi"/>
          <w:sz w:val="22"/>
          <w:szCs w:val="22"/>
        </w:rPr>
        <w:t xml:space="preserve"> </w:t>
      </w:r>
    </w:p>
    <w:p w14:paraId="56C47D55" w14:textId="7A49D4D9" w:rsidR="009A5222" w:rsidRDefault="156EFD1B" w:rsidP="00FC6550">
      <w:pPr>
        <w:pStyle w:val="Heading2"/>
        <w:numPr>
          <w:ilvl w:val="0"/>
          <w:numId w:val="3"/>
        </w:numPr>
        <w:spacing w:before="240"/>
        <w:ind w:left="425" w:hanging="425"/>
      </w:pPr>
      <w:bookmarkStart w:id="14" w:name="_Toc205284300"/>
      <w:r>
        <w:t xml:space="preserve">How to </w:t>
      </w:r>
      <w:r w:rsidR="6DB44A20">
        <w:t>a</w:t>
      </w:r>
      <w:r>
        <w:t>ppl</w:t>
      </w:r>
      <w:r w:rsidR="002F380A">
        <w:t>y</w:t>
      </w:r>
      <w:bookmarkEnd w:id="14"/>
    </w:p>
    <w:p w14:paraId="076A55EE" w14:textId="77777777" w:rsidR="00207E9D" w:rsidRPr="00D50DC7" w:rsidRDefault="00207E9D" w:rsidP="00207E9D">
      <w:pPr>
        <w:spacing w:before="120" w:after="200" w:line="276" w:lineRule="auto"/>
        <w:jc w:val="both"/>
        <w:rPr>
          <w:rFonts w:asciiTheme="majorHAnsi" w:hAnsiTheme="majorHAnsi" w:cstheme="majorHAnsi"/>
          <w:sz w:val="22"/>
          <w:szCs w:val="22"/>
        </w:rPr>
      </w:pPr>
      <w:r w:rsidRPr="00D50DC7">
        <w:rPr>
          <w:rFonts w:asciiTheme="majorHAnsi" w:hAnsiTheme="majorHAnsi" w:cstheme="majorHAnsi"/>
          <w:b/>
          <w:bCs/>
          <w:sz w:val="22"/>
          <w:szCs w:val="22"/>
        </w:rPr>
        <w:t>We’d love to hear from you in the way that feels most comfortable and right for you.</w:t>
      </w:r>
    </w:p>
    <w:p w14:paraId="156F308E" w14:textId="6EA06675" w:rsidR="00207E9D" w:rsidRPr="00D50DC7" w:rsidRDefault="00207E9D" w:rsidP="00207E9D">
      <w:pPr>
        <w:spacing w:before="120" w:after="200" w:line="276" w:lineRule="auto"/>
        <w:jc w:val="both"/>
        <w:rPr>
          <w:rFonts w:asciiTheme="majorHAnsi" w:hAnsiTheme="majorHAnsi" w:cstheme="majorHAnsi"/>
          <w:sz w:val="22"/>
          <w:szCs w:val="22"/>
        </w:rPr>
      </w:pPr>
      <w:commentRangeStart w:id="15"/>
      <w:commentRangeStart w:id="16"/>
      <w:r w:rsidRPr="00D50DC7">
        <w:rPr>
          <w:rFonts w:asciiTheme="majorHAnsi" w:hAnsiTheme="majorHAnsi" w:cstheme="majorHAnsi"/>
          <w:sz w:val="22"/>
          <w:szCs w:val="22"/>
        </w:rPr>
        <w:t xml:space="preserve">You have </w:t>
      </w:r>
      <w:r w:rsidR="00D34BB9" w:rsidRPr="002E7571">
        <w:rPr>
          <w:rFonts w:asciiTheme="majorHAnsi" w:hAnsiTheme="majorHAnsi" w:cstheme="majorHAnsi"/>
          <w:sz w:val="22"/>
          <w:szCs w:val="22"/>
        </w:rPr>
        <w:t>3</w:t>
      </w:r>
      <w:r w:rsidRPr="00D50DC7">
        <w:rPr>
          <w:rFonts w:asciiTheme="majorHAnsi" w:hAnsiTheme="majorHAnsi" w:cstheme="majorHAnsi"/>
          <w:sz w:val="22"/>
          <w:szCs w:val="22"/>
        </w:rPr>
        <w:t xml:space="preserve"> options for sharing your response:</w:t>
      </w:r>
      <w:commentRangeEnd w:id="15"/>
      <w:r w:rsidR="00B94094">
        <w:rPr>
          <w:rStyle w:val="CommentReference"/>
        </w:rPr>
        <w:commentReference w:id="15"/>
      </w:r>
      <w:commentRangeEnd w:id="16"/>
      <w:r w:rsidR="00E72440">
        <w:rPr>
          <w:rStyle w:val="CommentReference"/>
        </w:rPr>
        <w:commentReference w:id="16"/>
      </w:r>
    </w:p>
    <w:p w14:paraId="65A667B0" w14:textId="3B701EC2" w:rsidR="00207E9D" w:rsidRPr="00D50DC7" w:rsidRDefault="00207E9D" w:rsidP="00207E9D">
      <w:pPr>
        <w:numPr>
          <w:ilvl w:val="0"/>
          <w:numId w:val="21"/>
        </w:numPr>
        <w:spacing w:before="120" w:after="200" w:line="276" w:lineRule="auto"/>
        <w:jc w:val="both"/>
        <w:rPr>
          <w:rFonts w:asciiTheme="majorHAnsi" w:hAnsiTheme="majorHAnsi" w:cstheme="majorHAnsi"/>
          <w:sz w:val="22"/>
          <w:szCs w:val="22"/>
        </w:rPr>
      </w:pPr>
      <w:r w:rsidRPr="00D50DC7">
        <w:rPr>
          <w:rFonts w:asciiTheme="majorHAnsi" w:hAnsiTheme="majorHAnsi" w:cstheme="majorHAnsi"/>
          <w:b/>
          <w:bCs/>
          <w:sz w:val="22"/>
          <w:szCs w:val="22"/>
        </w:rPr>
        <w:lastRenderedPageBreak/>
        <w:t>You can fill out the written EOI Response Form (Appendix 1)</w:t>
      </w:r>
      <w:r w:rsidRPr="00D50DC7">
        <w:rPr>
          <w:rFonts w:asciiTheme="majorHAnsi" w:hAnsiTheme="majorHAnsi" w:cstheme="majorHAnsi"/>
          <w:sz w:val="22"/>
          <w:szCs w:val="22"/>
        </w:rPr>
        <w:t xml:space="preserve"> and include anything else that helps explain your ideas or your artwork.</w:t>
      </w:r>
      <w:r w:rsidR="00D34BB9" w:rsidRPr="002E7571">
        <w:rPr>
          <w:rFonts w:asciiTheme="majorHAnsi" w:hAnsiTheme="majorHAnsi" w:cstheme="majorHAnsi"/>
          <w:sz w:val="22"/>
          <w:szCs w:val="22"/>
        </w:rPr>
        <w:t xml:space="preserve"> You can email the </w:t>
      </w:r>
      <w:r w:rsidR="00D34BB9" w:rsidRPr="002E7571">
        <w:rPr>
          <w:rFonts w:asciiTheme="majorHAnsi" w:hAnsiTheme="majorHAnsi"/>
          <w:sz w:val="22"/>
          <w:szCs w:val="22"/>
        </w:rPr>
        <w:t xml:space="preserve">completed </w:t>
      </w:r>
      <w:r w:rsidR="00D34BB9" w:rsidRPr="002E7571">
        <w:rPr>
          <w:rFonts w:asciiTheme="majorHAnsi" w:hAnsiTheme="majorHAnsi"/>
          <w:b/>
          <w:bCs/>
          <w:sz w:val="22"/>
          <w:szCs w:val="22"/>
        </w:rPr>
        <w:t>Application form (Appendix 1)</w:t>
      </w:r>
      <w:r w:rsidR="00D34BB9" w:rsidRPr="002E7571">
        <w:rPr>
          <w:rFonts w:asciiTheme="majorHAnsi" w:hAnsiTheme="majorHAnsi"/>
          <w:sz w:val="22"/>
          <w:szCs w:val="22"/>
        </w:rPr>
        <w:t xml:space="preserve"> to </w:t>
      </w:r>
      <w:hyperlink r:id="rId20">
        <w:r w:rsidR="00D34BB9" w:rsidRPr="002E7571">
          <w:rPr>
            <w:rStyle w:val="Hyperlink"/>
            <w:rFonts w:asciiTheme="majorHAnsi" w:hAnsiTheme="majorHAnsi"/>
            <w:sz w:val="22"/>
            <w:szCs w:val="22"/>
          </w:rPr>
          <w:t>commissioning@coordinare.org.au</w:t>
        </w:r>
      </w:hyperlink>
      <w:r w:rsidR="00CC2BA3">
        <w:t>.</w:t>
      </w:r>
    </w:p>
    <w:p w14:paraId="073B4B93" w14:textId="68A39D26" w:rsidR="00CC2BA3" w:rsidRDefault="00CC2BA3" w:rsidP="00CC2BA3">
      <w:pPr>
        <w:pStyle w:val="ListParagraph"/>
        <w:spacing w:before="120"/>
        <w:jc w:val="both"/>
        <w:rPr>
          <w:rFonts w:asciiTheme="majorHAnsi" w:eastAsia="Times New Roman" w:hAnsiTheme="majorHAnsi" w:cstheme="majorBidi"/>
        </w:rPr>
      </w:pPr>
      <w:r>
        <w:rPr>
          <w:rFonts w:asciiTheme="majorHAnsi" w:eastAsia="Times New Roman" w:hAnsiTheme="majorHAnsi" w:cstheme="majorBidi"/>
          <w:b/>
          <w:bCs/>
        </w:rPr>
        <w:t>F</w:t>
      </w:r>
      <w:r w:rsidRPr="00CC2BA3">
        <w:rPr>
          <w:rFonts w:asciiTheme="majorHAnsi" w:eastAsia="Times New Roman" w:hAnsiTheme="majorHAnsi" w:cstheme="majorBidi"/>
          <w:b/>
          <w:bCs/>
        </w:rPr>
        <w:t>ile formats accepted:</w:t>
      </w:r>
      <w:r w:rsidRPr="00CC2BA3">
        <w:rPr>
          <w:rFonts w:asciiTheme="majorHAnsi" w:eastAsia="Times New Roman" w:hAnsiTheme="majorHAnsi" w:cstheme="majorBidi"/>
        </w:rPr>
        <w:t xml:space="preserve"> word, excel, pdf and jpg files are all acceptable formats. If the documents are large please specify the relevant page number(s)/section(s) to your response.</w:t>
      </w:r>
    </w:p>
    <w:p w14:paraId="4A02972C" w14:textId="77777777" w:rsidR="00CC2BA3" w:rsidRPr="00CC2BA3" w:rsidRDefault="00CC2BA3" w:rsidP="00CC2BA3">
      <w:pPr>
        <w:pStyle w:val="ListParagraph"/>
        <w:spacing w:before="120"/>
        <w:jc w:val="both"/>
        <w:rPr>
          <w:rFonts w:asciiTheme="majorHAnsi" w:eastAsia="Times New Roman" w:hAnsiTheme="majorHAnsi" w:cstheme="majorBidi"/>
        </w:rPr>
      </w:pPr>
    </w:p>
    <w:p w14:paraId="66C5D0E6" w14:textId="2575D60E" w:rsidR="00BE1A31" w:rsidRPr="002E7571" w:rsidRDefault="00BE1A31" w:rsidP="00BE1A31">
      <w:pPr>
        <w:pStyle w:val="ListParagraph"/>
        <w:numPr>
          <w:ilvl w:val="0"/>
          <w:numId w:val="21"/>
        </w:numPr>
        <w:tabs>
          <w:tab w:val="right" w:pos="9632"/>
        </w:tabs>
        <w:spacing w:before="120"/>
        <w:jc w:val="both"/>
        <w:rPr>
          <w:rFonts w:asciiTheme="majorHAnsi" w:hAnsiTheme="majorHAnsi"/>
        </w:rPr>
      </w:pPr>
      <w:r w:rsidRPr="285272F4">
        <w:rPr>
          <w:rFonts w:asciiTheme="majorHAnsi" w:hAnsiTheme="majorHAnsi"/>
        </w:rPr>
        <w:t xml:space="preserve">You can complete an </w:t>
      </w:r>
      <w:commentRangeStart w:id="18"/>
      <w:commentRangeStart w:id="19"/>
      <w:commentRangeStart w:id="20"/>
      <w:r>
        <w:fldChar w:fldCharType="begin"/>
      </w:r>
      <w:r>
        <w:instrText>HYPERLINK "https://coordinareau.sharepoint.com/sites/comm/20252026/PCD%20-%20Improving%20cervical%20screening%20in%20Aboriginal%20women/Guidelines/Cultural%20Facilitator/FYi%20only" \h</w:instrText>
      </w:r>
      <w:r>
        <w:fldChar w:fldCharType="separate"/>
      </w:r>
      <w:r w:rsidRPr="285272F4">
        <w:rPr>
          <w:rStyle w:val="Hyperlink"/>
          <w:rFonts w:asciiTheme="majorHAnsi" w:hAnsiTheme="majorHAnsi"/>
          <w:b/>
          <w:bCs/>
        </w:rPr>
        <w:t>A</w:t>
      </w:r>
      <w:r w:rsidRPr="285272F4">
        <w:rPr>
          <w:rStyle w:val="Hyperlink"/>
          <w:b/>
          <w:bCs/>
        </w:rPr>
        <w:t>pplication form</w:t>
      </w:r>
      <w:r>
        <w:fldChar w:fldCharType="end"/>
      </w:r>
      <w:r w:rsidRPr="285272F4">
        <w:rPr>
          <w:rFonts w:asciiTheme="majorHAnsi" w:hAnsiTheme="majorHAnsi"/>
          <w:b/>
          <w:bCs/>
        </w:rPr>
        <w:t xml:space="preserve"> </w:t>
      </w:r>
      <w:commentRangeEnd w:id="18"/>
      <w:r>
        <w:rPr>
          <w:rStyle w:val="CommentReference"/>
        </w:rPr>
        <w:commentReference w:id="18"/>
      </w:r>
      <w:commentRangeEnd w:id="19"/>
      <w:r>
        <w:rPr>
          <w:rStyle w:val="CommentReference"/>
        </w:rPr>
        <w:commentReference w:id="19"/>
      </w:r>
      <w:commentRangeEnd w:id="20"/>
      <w:r w:rsidR="000D5D82">
        <w:rPr>
          <w:rStyle w:val="CommentReference"/>
          <w:rFonts w:asciiTheme="minorHAnsi" w:eastAsiaTheme="minorEastAsia" w:hAnsiTheme="minorHAnsi" w:cstheme="minorBidi"/>
          <w:lang w:val="en-AU"/>
        </w:rPr>
        <w:commentReference w:id="20"/>
      </w:r>
      <w:r w:rsidRPr="285272F4">
        <w:rPr>
          <w:rFonts w:asciiTheme="majorHAnsi" w:hAnsiTheme="majorHAnsi"/>
        </w:rPr>
        <w:t>on our website</w:t>
      </w:r>
      <w:r w:rsidR="00B864ED">
        <w:rPr>
          <w:rFonts w:asciiTheme="majorHAnsi" w:hAnsiTheme="majorHAnsi"/>
        </w:rPr>
        <w:t xml:space="preserve">. </w:t>
      </w:r>
      <w:r w:rsidR="00B864ED" w:rsidRPr="00B864ED">
        <w:rPr>
          <w:rFonts w:asciiTheme="majorHAnsi" w:hAnsiTheme="majorHAnsi"/>
        </w:rPr>
        <w:t>Your progress will not be saved if you close the window or refresh the page. We recommend completing the application in one session.</w:t>
      </w:r>
      <w:r w:rsidR="00B864ED">
        <w:rPr>
          <w:rFonts w:asciiTheme="majorHAnsi" w:hAnsiTheme="majorHAnsi"/>
        </w:rPr>
        <w:t xml:space="preserve"> </w:t>
      </w:r>
      <w:r w:rsidRPr="285272F4">
        <w:rPr>
          <w:rFonts w:asciiTheme="majorHAnsi" w:hAnsiTheme="majorHAnsi"/>
          <w:b/>
          <w:bCs/>
        </w:rPr>
        <w:t>OR</w:t>
      </w:r>
    </w:p>
    <w:p w14:paraId="619F10EE" w14:textId="77777777" w:rsidR="00C4458F" w:rsidRPr="002E7571" w:rsidRDefault="00BE1A31" w:rsidP="00C4458F">
      <w:pPr>
        <w:numPr>
          <w:ilvl w:val="0"/>
          <w:numId w:val="21"/>
        </w:numPr>
        <w:spacing w:before="120" w:after="200" w:line="276" w:lineRule="auto"/>
        <w:jc w:val="both"/>
        <w:rPr>
          <w:rFonts w:asciiTheme="majorHAnsi" w:hAnsiTheme="majorHAnsi" w:cstheme="majorBidi"/>
          <w:sz w:val="22"/>
          <w:szCs w:val="22"/>
        </w:rPr>
      </w:pPr>
      <w:r w:rsidRPr="002E7571">
        <w:rPr>
          <w:rFonts w:asciiTheme="majorHAnsi" w:hAnsiTheme="majorHAnsi" w:cstheme="majorHAnsi"/>
          <w:b/>
          <w:bCs/>
          <w:sz w:val="22"/>
          <w:szCs w:val="22"/>
        </w:rPr>
        <w:t>Y</w:t>
      </w:r>
      <w:r w:rsidR="00207E9D" w:rsidRPr="00D50DC7">
        <w:rPr>
          <w:rFonts w:asciiTheme="majorHAnsi" w:hAnsiTheme="majorHAnsi" w:cstheme="majorHAnsi"/>
          <w:b/>
          <w:bCs/>
          <w:sz w:val="22"/>
          <w:szCs w:val="22"/>
        </w:rPr>
        <w:t>ou can send us a short video</w:t>
      </w:r>
      <w:r w:rsidR="00207E9D" w:rsidRPr="00D50DC7">
        <w:rPr>
          <w:rFonts w:asciiTheme="majorHAnsi" w:hAnsiTheme="majorHAnsi" w:cstheme="majorHAnsi"/>
          <w:sz w:val="22"/>
          <w:szCs w:val="22"/>
        </w:rPr>
        <w:t>, where you talk us through your responses and show us your art or creative ideas.</w:t>
      </w:r>
      <w:r w:rsidR="00C4458F">
        <w:rPr>
          <w:rFonts w:asciiTheme="majorHAnsi" w:hAnsiTheme="majorHAnsi" w:cstheme="majorHAnsi"/>
          <w:sz w:val="22"/>
          <w:szCs w:val="22"/>
        </w:rPr>
        <w:t xml:space="preserve"> </w:t>
      </w:r>
      <w:r w:rsidR="00C4458F" w:rsidRPr="707B0950">
        <w:rPr>
          <w:rFonts w:asciiTheme="majorHAnsi" w:hAnsiTheme="majorHAnsi" w:cstheme="majorBidi"/>
          <w:sz w:val="22"/>
          <w:szCs w:val="22"/>
        </w:rPr>
        <w:t>You may use any of the following platform to upload your video:</w:t>
      </w:r>
      <w:commentRangeStart w:id="21"/>
      <w:commentRangeEnd w:id="21"/>
      <w:r w:rsidR="00C4458F">
        <w:rPr>
          <w:rStyle w:val="CommentReference"/>
        </w:rPr>
        <w:commentReference w:id="21"/>
      </w:r>
    </w:p>
    <w:p w14:paraId="3767F897" w14:textId="77777777" w:rsidR="00C4458F" w:rsidRDefault="00C4458F" w:rsidP="00C4458F">
      <w:pPr>
        <w:pStyle w:val="ListParagraph"/>
        <w:numPr>
          <w:ilvl w:val="0"/>
          <w:numId w:val="33"/>
        </w:numPr>
        <w:spacing w:before="120"/>
        <w:jc w:val="both"/>
      </w:pPr>
      <w:r w:rsidRPr="707B0950">
        <w:rPr>
          <w:rFonts w:asciiTheme="majorHAnsi" w:eastAsiaTheme="minorEastAsia" w:hAnsiTheme="majorHAnsi" w:cstheme="majorBidi"/>
        </w:rPr>
        <w:t xml:space="preserve">Online storage platforms such as </w:t>
      </w:r>
      <w:r w:rsidRPr="00545161">
        <w:rPr>
          <w:rFonts w:asciiTheme="majorHAnsi" w:eastAsiaTheme="minorEastAsia" w:hAnsiTheme="majorHAnsi" w:cstheme="majorBidi"/>
        </w:rPr>
        <w:t>OneDrive</w:t>
      </w:r>
      <w:r w:rsidRPr="707B0950">
        <w:rPr>
          <w:rFonts w:asciiTheme="majorHAnsi" w:eastAsiaTheme="minorEastAsia" w:hAnsiTheme="majorHAnsi" w:cstheme="majorBidi"/>
        </w:rPr>
        <w:t xml:space="preserve">/ </w:t>
      </w:r>
      <w:r>
        <w:t>Google Drive/ Dropbox.</w:t>
      </w:r>
    </w:p>
    <w:p w14:paraId="2AB88150" w14:textId="77777777" w:rsidR="00C4458F" w:rsidRDefault="00C4458F" w:rsidP="00C4458F">
      <w:pPr>
        <w:pStyle w:val="ListParagraph"/>
        <w:numPr>
          <w:ilvl w:val="0"/>
          <w:numId w:val="33"/>
        </w:numPr>
      </w:pPr>
      <w:r>
        <w:t>YouTube (unlisted or private link recommended for security).</w:t>
      </w:r>
    </w:p>
    <w:p w14:paraId="0345A658" w14:textId="77777777" w:rsidR="00C4458F" w:rsidRPr="00545161" w:rsidRDefault="00C4458F" w:rsidP="00C4458F">
      <w:pPr>
        <w:shd w:val="clear" w:color="auto" w:fill="FAFAFA"/>
        <w:spacing w:after="120"/>
        <w:ind w:left="630"/>
        <w:rPr>
          <w:rFonts w:asciiTheme="majorHAnsi" w:hAnsiTheme="majorHAnsi" w:cstheme="majorBidi"/>
          <w:sz w:val="22"/>
          <w:szCs w:val="22"/>
        </w:rPr>
      </w:pPr>
      <w:r w:rsidRPr="707B0950">
        <w:rPr>
          <w:rFonts w:asciiTheme="majorHAnsi" w:hAnsiTheme="majorHAnsi" w:cstheme="majorBidi"/>
          <w:sz w:val="22"/>
          <w:szCs w:val="22"/>
        </w:rPr>
        <w:t>E</w:t>
      </w:r>
      <w:r w:rsidRPr="00545161">
        <w:rPr>
          <w:rFonts w:asciiTheme="majorHAnsi" w:hAnsiTheme="majorHAnsi" w:cstheme="majorBidi"/>
          <w:sz w:val="22"/>
          <w:szCs w:val="22"/>
        </w:rPr>
        <w:t>nsure the link is publicly accessible or set with appropriate permissions so we can view it.</w:t>
      </w:r>
    </w:p>
    <w:p w14:paraId="220B2E00" w14:textId="77777777" w:rsidR="00C4458F" w:rsidRPr="00545161" w:rsidRDefault="00C4458F" w:rsidP="00C4458F">
      <w:pPr>
        <w:pStyle w:val="ListParagraph"/>
        <w:numPr>
          <w:ilvl w:val="0"/>
          <w:numId w:val="33"/>
        </w:numPr>
        <w:spacing w:before="120"/>
        <w:jc w:val="both"/>
        <w:rPr>
          <w:rFonts w:asciiTheme="majorHAnsi" w:eastAsiaTheme="minorEastAsia" w:hAnsiTheme="majorHAnsi" w:cstheme="majorBidi"/>
        </w:rPr>
      </w:pPr>
      <w:r w:rsidRPr="00545161">
        <w:rPr>
          <w:rFonts w:asciiTheme="majorHAnsi" w:eastAsiaTheme="minorEastAsia" w:hAnsiTheme="majorHAnsi" w:cstheme="majorBidi"/>
          <w:lang w:val="en-AU"/>
        </w:rPr>
        <w:t xml:space="preserve">For </w:t>
      </w:r>
      <w:r w:rsidRPr="00545161">
        <w:rPr>
          <w:rFonts w:asciiTheme="majorHAnsi" w:eastAsiaTheme="minorEastAsia" w:hAnsiTheme="majorHAnsi" w:cstheme="majorBidi"/>
          <w:b/>
          <w:lang w:val="en-AU"/>
        </w:rPr>
        <w:t>Google Drive/OneDrive</w:t>
      </w:r>
      <w:r>
        <w:rPr>
          <w:rFonts w:asciiTheme="majorHAnsi" w:eastAsiaTheme="minorEastAsia" w:hAnsiTheme="majorHAnsi" w:cstheme="majorBidi"/>
          <w:b/>
          <w:bCs/>
          <w:lang w:val="en-AU"/>
        </w:rPr>
        <w:t>/Dropbox</w:t>
      </w:r>
      <w:r w:rsidRPr="00545161">
        <w:rPr>
          <w:rFonts w:asciiTheme="majorHAnsi" w:eastAsiaTheme="minorEastAsia" w:hAnsiTheme="majorHAnsi" w:cstheme="majorBidi"/>
          <w:lang w:val="en-AU"/>
        </w:rPr>
        <w:t>, make sure the sharing settings allow anyone with the link to view.</w:t>
      </w:r>
    </w:p>
    <w:p w14:paraId="21F07A0A" w14:textId="77777777" w:rsidR="00C4458F" w:rsidRPr="001C41BA" w:rsidRDefault="00C4458F" w:rsidP="00C4458F">
      <w:pPr>
        <w:pStyle w:val="ListParagraph"/>
        <w:numPr>
          <w:ilvl w:val="0"/>
          <w:numId w:val="33"/>
        </w:numPr>
        <w:spacing w:before="120"/>
        <w:jc w:val="both"/>
        <w:rPr>
          <w:rFonts w:asciiTheme="majorHAnsi" w:eastAsiaTheme="minorEastAsia" w:hAnsiTheme="majorHAnsi" w:cstheme="majorBidi"/>
        </w:rPr>
      </w:pPr>
      <w:r w:rsidRPr="00545161">
        <w:rPr>
          <w:rFonts w:asciiTheme="majorHAnsi" w:eastAsiaTheme="minorEastAsia" w:hAnsiTheme="majorHAnsi" w:cstheme="majorBidi"/>
          <w:lang w:val="en-AU"/>
        </w:rPr>
        <w:t xml:space="preserve">For YouTube, set the video to </w:t>
      </w:r>
      <w:r w:rsidRPr="001C41BA">
        <w:rPr>
          <w:rFonts w:asciiTheme="majorHAnsi" w:eastAsiaTheme="minorEastAsia" w:hAnsiTheme="majorHAnsi" w:cstheme="majorBidi"/>
          <w:lang w:val="en-AU"/>
        </w:rPr>
        <w:t>Unlisted so it’s not publicly searchable but still accessible via the link.</w:t>
      </w:r>
    </w:p>
    <w:p w14:paraId="3BE4BC4E" w14:textId="1B912AF0" w:rsidR="00207E9D" w:rsidRPr="007E5522" w:rsidRDefault="007E5522" w:rsidP="007E5522">
      <w:pPr>
        <w:pStyle w:val="ListParagraph"/>
        <w:spacing w:before="120"/>
        <w:ind w:left="1080"/>
        <w:jc w:val="both"/>
        <w:rPr>
          <w:sz w:val="24"/>
          <w:szCs w:val="24"/>
        </w:rPr>
      </w:pPr>
      <w:r>
        <w:t>You can submit the video link via</w:t>
      </w:r>
      <w:r w:rsidRPr="0227F38C">
        <w:rPr>
          <w:rFonts w:asciiTheme="majorHAnsi" w:hAnsiTheme="majorHAnsi" w:cstheme="majorBidi"/>
        </w:rPr>
        <w:t xml:space="preserve"> </w:t>
      </w:r>
      <w:r w:rsidRPr="0227F38C">
        <w:rPr>
          <w:rFonts w:asciiTheme="majorHAnsi" w:hAnsiTheme="majorHAnsi" w:cstheme="majorBidi"/>
          <w:u w:val="single"/>
        </w:rPr>
        <w:t>Application Form</w:t>
      </w:r>
      <w:r w:rsidRPr="0227F38C">
        <w:rPr>
          <w:rFonts w:asciiTheme="majorHAnsi" w:hAnsiTheme="majorHAnsi" w:cstheme="majorBidi"/>
        </w:rPr>
        <w:t xml:space="preserve"> or send </w:t>
      </w:r>
      <w:r w:rsidR="002C0591">
        <w:rPr>
          <w:rFonts w:asciiTheme="majorHAnsi" w:hAnsiTheme="majorHAnsi" w:cstheme="majorBidi"/>
        </w:rPr>
        <w:t>the video link to</w:t>
      </w:r>
      <w:r w:rsidRPr="0227F38C">
        <w:rPr>
          <w:rFonts w:asciiTheme="majorHAnsi" w:hAnsiTheme="majorHAnsi" w:cstheme="majorBidi"/>
        </w:rPr>
        <w:t xml:space="preserve"> </w:t>
      </w:r>
      <w:r>
        <w:t xml:space="preserve">email address: </w:t>
      </w:r>
      <w:hyperlink r:id="rId21">
        <w:r w:rsidRPr="001A58BC">
          <w:rPr>
            <w:rStyle w:val="Hyperlink"/>
            <w:rFonts w:asciiTheme="majorHAnsi" w:hAnsiTheme="majorHAnsi" w:cstheme="majorBidi"/>
          </w:rPr>
          <w:t>commissioning@coordinare.org.au</w:t>
        </w:r>
      </w:hyperlink>
      <w:r w:rsidRPr="001A58BC">
        <w:rPr>
          <w:rStyle w:val="Hyperlink"/>
          <w:rFonts w:asciiTheme="majorHAnsi" w:hAnsiTheme="majorHAnsi" w:cstheme="majorBidi"/>
        </w:rPr>
        <w:t>.</w:t>
      </w:r>
      <w:r>
        <w:rPr>
          <w:rStyle w:val="Hyperlink"/>
          <w:rFonts w:asciiTheme="majorHAnsi" w:hAnsiTheme="majorHAnsi" w:cstheme="majorBidi"/>
        </w:rPr>
        <w:t xml:space="preserve"> </w:t>
      </w:r>
      <w:r w:rsidR="00C4458F" w:rsidRPr="0227F38C">
        <w:rPr>
          <w:rFonts w:asciiTheme="majorHAnsi" w:hAnsiTheme="majorHAnsi" w:cstheme="majorBidi"/>
        </w:rPr>
        <w:t xml:space="preserve">COORDINARE will not share your video link with any third parties, other than </w:t>
      </w:r>
      <w:r w:rsidR="00D563A5" w:rsidRPr="0227F38C">
        <w:rPr>
          <w:rFonts w:asciiTheme="majorHAnsi" w:hAnsiTheme="majorHAnsi" w:cstheme="majorBidi"/>
        </w:rPr>
        <w:t>the project</w:t>
      </w:r>
      <w:r w:rsidR="00C4458F" w:rsidRPr="0227F38C">
        <w:rPr>
          <w:rFonts w:asciiTheme="majorHAnsi" w:hAnsiTheme="majorHAnsi" w:cstheme="majorBidi"/>
        </w:rPr>
        <w:t xml:space="preserve"> team and evaluation panel members of this project.</w:t>
      </w:r>
    </w:p>
    <w:p w14:paraId="7A3615CE" w14:textId="495BBB0F" w:rsidR="005B7C06" w:rsidRPr="005B7C06" w:rsidRDefault="005B7C06" w:rsidP="005B7C06">
      <w:pPr>
        <w:spacing w:before="120"/>
        <w:jc w:val="both"/>
        <w:rPr>
          <w:rFonts w:asciiTheme="majorHAnsi" w:hAnsiTheme="majorHAnsi" w:cstheme="majorHAnsi"/>
          <w:sz w:val="22"/>
          <w:szCs w:val="22"/>
        </w:rPr>
      </w:pPr>
      <w:r w:rsidRPr="005B7C06">
        <w:rPr>
          <w:rFonts w:asciiTheme="majorHAnsi" w:hAnsiTheme="majorHAnsi" w:cstheme="majorHAnsi"/>
          <w:sz w:val="22"/>
          <w:szCs w:val="22"/>
        </w:rPr>
        <w:t xml:space="preserve">Please take your time reading through the questions and </w:t>
      </w:r>
      <w:r w:rsidRPr="005B7C06">
        <w:rPr>
          <w:rFonts w:asciiTheme="majorHAnsi" w:eastAsia="Times New Roman" w:hAnsiTheme="majorHAnsi" w:cstheme="majorHAnsi"/>
          <w:sz w:val="22"/>
          <w:szCs w:val="22"/>
        </w:rPr>
        <w:t xml:space="preserve">make sure your application matches the scope and specifications in section 4 in this document. Please also make sure you respond to all the assessment criteria in section </w:t>
      </w:r>
      <w:r w:rsidR="0045410D">
        <w:rPr>
          <w:rFonts w:asciiTheme="majorHAnsi" w:eastAsia="Times New Roman" w:hAnsiTheme="majorHAnsi" w:cstheme="majorHAnsi"/>
          <w:sz w:val="22"/>
          <w:szCs w:val="22"/>
        </w:rPr>
        <w:t>8</w:t>
      </w:r>
      <w:r w:rsidRPr="005B7C06">
        <w:rPr>
          <w:rFonts w:asciiTheme="majorHAnsi" w:eastAsia="Times New Roman" w:hAnsiTheme="majorHAnsi" w:cstheme="majorHAnsi"/>
          <w:sz w:val="22"/>
          <w:szCs w:val="22"/>
        </w:rPr>
        <w:t xml:space="preserve"> of this document.</w:t>
      </w:r>
    </w:p>
    <w:p w14:paraId="07EF75A1" w14:textId="77777777" w:rsidR="005B7C06" w:rsidRPr="005B7C06" w:rsidRDefault="005B7C06" w:rsidP="005B7C06">
      <w:pPr>
        <w:spacing w:before="120"/>
        <w:jc w:val="both"/>
        <w:rPr>
          <w:rFonts w:asciiTheme="majorHAnsi" w:hAnsiTheme="majorHAnsi" w:cstheme="majorHAnsi"/>
          <w:sz w:val="22"/>
          <w:szCs w:val="22"/>
        </w:rPr>
      </w:pPr>
      <w:r w:rsidRPr="005B7C06">
        <w:rPr>
          <w:rFonts w:asciiTheme="majorHAnsi" w:hAnsiTheme="majorHAnsi" w:cstheme="majorHAnsi"/>
          <w:sz w:val="22"/>
          <w:szCs w:val="22"/>
        </w:rPr>
        <w:t>All responses will be looked at fairly by a small independent panel of Aboriginal women who are here to support this important, community-led work.</w:t>
      </w:r>
    </w:p>
    <w:p w14:paraId="3BA1F7EC" w14:textId="0330FE23" w:rsidR="005B7C06" w:rsidRPr="005B7C06" w:rsidRDefault="005B7C06" w:rsidP="005B7C06">
      <w:pPr>
        <w:spacing w:before="120"/>
        <w:jc w:val="both"/>
        <w:rPr>
          <w:rFonts w:asciiTheme="majorHAnsi" w:eastAsia="Times New Roman" w:hAnsiTheme="majorHAnsi" w:cstheme="majorHAnsi"/>
          <w:sz w:val="22"/>
          <w:szCs w:val="22"/>
        </w:rPr>
      </w:pPr>
      <w:r w:rsidRPr="005B7C06">
        <w:rPr>
          <w:rFonts w:asciiTheme="majorHAnsi" w:eastAsia="Times New Roman" w:hAnsiTheme="majorHAnsi" w:cstheme="majorHAnsi"/>
          <w:sz w:val="22"/>
          <w:szCs w:val="22"/>
        </w:rPr>
        <w:t xml:space="preserve">Please </w:t>
      </w:r>
      <w:r w:rsidR="00BC6AC6">
        <w:rPr>
          <w:rFonts w:asciiTheme="majorHAnsi" w:eastAsia="Times New Roman" w:hAnsiTheme="majorHAnsi" w:cstheme="majorHAnsi"/>
          <w:sz w:val="22"/>
          <w:szCs w:val="22"/>
        </w:rPr>
        <w:t>submit</w:t>
      </w:r>
      <w:r w:rsidRPr="005B7C06">
        <w:rPr>
          <w:rFonts w:asciiTheme="majorHAnsi" w:eastAsia="Times New Roman" w:hAnsiTheme="majorHAnsi" w:cstheme="majorHAnsi"/>
          <w:sz w:val="22"/>
          <w:szCs w:val="22"/>
        </w:rPr>
        <w:t xml:space="preserve"> your response by 5:00pm (AEST) on </w:t>
      </w:r>
      <w:r w:rsidR="00985BF2">
        <w:rPr>
          <w:rFonts w:asciiTheme="majorHAnsi" w:eastAsia="Times New Roman" w:hAnsiTheme="majorHAnsi" w:cstheme="majorHAnsi"/>
          <w:sz w:val="22"/>
          <w:szCs w:val="22"/>
        </w:rPr>
        <w:t>Wednesday</w:t>
      </w:r>
      <w:r w:rsidR="00985BF2" w:rsidRPr="005B7C06">
        <w:rPr>
          <w:rFonts w:asciiTheme="majorHAnsi" w:eastAsia="Times New Roman" w:hAnsiTheme="majorHAnsi" w:cstheme="majorHAnsi"/>
          <w:sz w:val="22"/>
          <w:szCs w:val="22"/>
        </w:rPr>
        <w:t xml:space="preserve"> </w:t>
      </w:r>
      <w:r w:rsidR="00985BF2">
        <w:rPr>
          <w:rFonts w:asciiTheme="majorHAnsi" w:eastAsia="Times New Roman" w:hAnsiTheme="majorHAnsi" w:cstheme="majorHAnsi"/>
          <w:sz w:val="22"/>
          <w:szCs w:val="22"/>
        </w:rPr>
        <w:t>3</w:t>
      </w:r>
      <w:r w:rsidRPr="005B7C06">
        <w:rPr>
          <w:rFonts w:asciiTheme="majorHAnsi" w:eastAsia="Times New Roman" w:hAnsiTheme="majorHAnsi" w:cstheme="majorHAnsi"/>
          <w:sz w:val="22"/>
          <w:szCs w:val="22"/>
        </w:rPr>
        <w:t xml:space="preserve"> September 2025. To be fair to everyone who applies, </w:t>
      </w:r>
      <w:r w:rsidRPr="005B7C06">
        <w:rPr>
          <w:rFonts w:asciiTheme="majorHAnsi" w:hAnsiTheme="majorHAnsi" w:cstheme="majorHAnsi"/>
          <w:b/>
          <w:bCs/>
          <w:sz w:val="22"/>
          <w:szCs w:val="22"/>
        </w:rPr>
        <w:t>submissions submitted after cut-off date and time will not be considered</w:t>
      </w:r>
      <w:r w:rsidRPr="005B7C06">
        <w:rPr>
          <w:rFonts w:asciiTheme="majorHAnsi" w:hAnsiTheme="majorHAnsi" w:cstheme="majorHAnsi"/>
          <w:sz w:val="22"/>
          <w:szCs w:val="22"/>
        </w:rPr>
        <w:t>.</w:t>
      </w:r>
    </w:p>
    <w:p w14:paraId="1C7590E2" w14:textId="77777777" w:rsidR="002A6ED5" w:rsidRPr="002A6ED5" w:rsidRDefault="002A6ED5" w:rsidP="002A6ED5">
      <w:pPr>
        <w:tabs>
          <w:tab w:val="right" w:pos="9632"/>
        </w:tabs>
        <w:spacing w:before="120"/>
        <w:jc w:val="both"/>
        <w:rPr>
          <w:rFonts w:asciiTheme="majorHAnsi" w:hAnsiTheme="majorHAnsi"/>
        </w:rPr>
      </w:pPr>
    </w:p>
    <w:p w14:paraId="06F073F9" w14:textId="2D1F68A2" w:rsidR="00B4237F" w:rsidRPr="000618DA" w:rsidRDefault="77F92F92" w:rsidP="00FC6550">
      <w:pPr>
        <w:pStyle w:val="Heading2"/>
        <w:numPr>
          <w:ilvl w:val="0"/>
          <w:numId w:val="3"/>
        </w:numPr>
        <w:ind w:left="426" w:hanging="426"/>
      </w:pPr>
      <w:bookmarkStart w:id="23" w:name="_Toc205284301"/>
      <w:r>
        <w:t>H</w:t>
      </w:r>
      <w:r w:rsidR="69F35365">
        <w:t>ow to contact us</w:t>
      </w:r>
      <w:bookmarkEnd w:id="23"/>
    </w:p>
    <w:p w14:paraId="7D3D69E9" w14:textId="77777777" w:rsidR="00941B9A" w:rsidRDefault="00941B9A" w:rsidP="002B268C">
      <w:pPr>
        <w:pStyle w:val="NormalWeb"/>
        <w:spacing w:before="120" w:beforeAutospacing="0" w:afterAutospacing="0"/>
        <w:rPr>
          <w:rFonts w:asciiTheme="majorHAnsi" w:hAnsiTheme="majorHAnsi"/>
          <w:sz w:val="22"/>
          <w:szCs w:val="22"/>
        </w:rPr>
      </w:pPr>
      <w:bookmarkStart w:id="24" w:name="_Toc454884062"/>
      <w:r w:rsidRPr="6E8EF718">
        <w:rPr>
          <w:rFonts w:asciiTheme="majorHAnsi" w:eastAsiaTheme="majorEastAsia" w:hAnsiTheme="majorHAnsi" w:cstheme="majorBidi"/>
          <w:sz w:val="22"/>
          <w:szCs w:val="22"/>
        </w:rPr>
        <w:t xml:space="preserve">For any questions regarding this process please email Commissioning Business Team at </w:t>
      </w:r>
      <w:hyperlink r:id="rId22">
        <w:r w:rsidRPr="6E8EF718">
          <w:rPr>
            <w:rStyle w:val="Hyperlink"/>
            <w:rFonts w:asciiTheme="majorHAnsi" w:hAnsiTheme="majorHAnsi"/>
            <w:sz w:val="22"/>
            <w:szCs w:val="22"/>
          </w:rPr>
          <w:t>commissioning@coordinare.org.au</w:t>
        </w:r>
      </w:hyperlink>
      <w:bookmarkEnd w:id="24"/>
      <w:r w:rsidRPr="6E8EF718">
        <w:rPr>
          <w:rFonts w:asciiTheme="majorHAnsi" w:hAnsiTheme="majorHAnsi"/>
          <w:sz w:val="22"/>
          <w:szCs w:val="22"/>
        </w:rPr>
        <w:t>.</w:t>
      </w:r>
    </w:p>
    <w:p w14:paraId="007AB03B" w14:textId="77777777" w:rsidR="00C91F92" w:rsidRDefault="00C91F92" w:rsidP="002B268C">
      <w:pPr>
        <w:pStyle w:val="NormalWeb"/>
        <w:spacing w:before="120" w:beforeAutospacing="0" w:afterAutospacing="0"/>
        <w:rPr>
          <w:rFonts w:asciiTheme="majorHAnsi" w:hAnsiTheme="majorHAnsi"/>
          <w:sz w:val="22"/>
          <w:szCs w:val="22"/>
        </w:rPr>
      </w:pPr>
    </w:p>
    <w:p w14:paraId="652A2F2F" w14:textId="2FC34045" w:rsidR="002B268C" w:rsidRPr="00852AA2" w:rsidRDefault="69F35365" w:rsidP="00852AA2">
      <w:pPr>
        <w:pStyle w:val="Heading2"/>
        <w:numPr>
          <w:ilvl w:val="0"/>
          <w:numId w:val="3"/>
        </w:numPr>
        <w:spacing w:before="160"/>
        <w:ind w:left="425" w:hanging="425"/>
      </w:pPr>
      <w:bookmarkStart w:id="25" w:name="_Toc205284302"/>
      <w:r>
        <w:t>Evaluation of submission</w:t>
      </w:r>
      <w:bookmarkStart w:id="26" w:name="_Toc195014816"/>
      <w:bookmarkEnd w:id="25"/>
    </w:p>
    <w:p w14:paraId="26CAC180" w14:textId="77777777" w:rsidR="00CC1F2D" w:rsidRDefault="002B268C" w:rsidP="0078429A">
      <w:pPr>
        <w:jc w:val="both"/>
        <w:rPr>
          <w:rFonts w:asciiTheme="majorHAnsi" w:eastAsiaTheme="majorEastAsia" w:hAnsiTheme="majorHAnsi" w:cstheme="majorBidi"/>
          <w:sz w:val="22"/>
          <w:szCs w:val="22"/>
        </w:rPr>
      </w:pPr>
      <w:r w:rsidRPr="0078429A">
        <w:rPr>
          <w:rFonts w:asciiTheme="majorHAnsi" w:eastAsiaTheme="majorEastAsia" w:hAnsiTheme="majorHAnsi" w:cstheme="majorBidi"/>
          <w:sz w:val="22"/>
          <w:szCs w:val="22"/>
        </w:rPr>
        <w:t xml:space="preserve">Submissions will be assessed via a competitive process. This means each </w:t>
      </w:r>
      <w:r w:rsidR="003E71B5" w:rsidRPr="0078429A">
        <w:rPr>
          <w:rFonts w:asciiTheme="majorHAnsi" w:eastAsiaTheme="majorEastAsia" w:hAnsiTheme="majorHAnsi" w:cstheme="majorBidi"/>
          <w:sz w:val="22"/>
          <w:szCs w:val="22"/>
        </w:rPr>
        <w:t>submission</w:t>
      </w:r>
      <w:r w:rsidRPr="0078429A">
        <w:rPr>
          <w:rFonts w:asciiTheme="majorHAnsi" w:eastAsiaTheme="majorEastAsia" w:hAnsiTheme="majorHAnsi" w:cstheme="majorBidi"/>
          <w:sz w:val="22"/>
          <w:szCs w:val="22"/>
        </w:rPr>
        <w:t xml:space="preserve"> will be looked at fairly and checked against the same set of criteria to see which one best fits the project. Each submission will be assessed against the Assessment criteria </w:t>
      </w:r>
      <w:r w:rsidR="004E3522" w:rsidRPr="0078429A">
        <w:rPr>
          <w:rFonts w:asciiTheme="majorHAnsi" w:eastAsiaTheme="majorEastAsia" w:hAnsiTheme="majorHAnsi" w:cstheme="majorBidi"/>
          <w:sz w:val="22"/>
          <w:szCs w:val="22"/>
        </w:rPr>
        <w:t>belo</w:t>
      </w:r>
      <w:r w:rsidR="00CC1F2D" w:rsidRPr="0078429A">
        <w:rPr>
          <w:rFonts w:asciiTheme="majorHAnsi" w:eastAsiaTheme="majorEastAsia" w:hAnsiTheme="majorHAnsi" w:cstheme="majorBidi"/>
          <w:sz w:val="22"/>
          <w:szCs w:val="22"/>
        </w:rPr>
        <w:t>w:</w:t>
      </w:r>
    </w:p>
    <w:p w14:paraId="6C2D9C5E" w14:textId="77777777" w:rsidR="00221A47" w:rsidRPr="0078429A" w:rsidRDefault="00221A47" w:rsidP="0078429A">
      <w:pPr>
        <w:jc w:val="both"/>
        <w:rPr>
          <w:rFonts w:asciiTheme="majorHAnsi" w:eastAsiaTheme="majorEastAsia" w:hAnsiTheme="majorHAnsi" w:cstheme="majorBidi"/>
          <w:sz w:val="22"/>
          <w:szCs w:val="22"/>
        </w:rPr>
      </w:pPr>
    </w:p>
    <w:bookmarkEnd w:id="26"/>
    <w:p w14:paraId="45A61B86" w14:textId="2385CBBA" w:rsidR="00C42617" w:rsidRPr="00852AA2" w:rsidRDefault="0026694C" w:rsidP="00852AA2">
      <w:pPr>
        <w:pStyle w:val="ListParagraph"/>
        <w:numPr>
          <w:ilvl w:val="0"/>
          <w:numId w:val="12"/>
        </w:numPr>
        <w:rPr>
          <w:rFonts w:asciiTheme="majorHAnsi" w:hAnsiTheme="majorHAnsi" w:cstheme="majorHAnsi"/>
          <w:bCs/>
          <w:color w:val="000000" w:themeColor="text1"/>
        </w:rPr>
      </w:pPr>
      <w:commentRangeStart w:id="27"/>
      <w:r>
        <w:rPr>
          <w:rFonts w:asciiTheme="majorHAnsi" w:hAnsiTheme="majorHAnsi" w:cstheme="majorHAnsi"/>
          <w:bCs/>
          <w:color w:val="000000" w:themeColor="text1"/>
        </w:rPr>
        <w:t xml:space="preserve">Can you please give an overview of your previous </w:t>
      </w:r>
      <w:r w:rsidR="00224573">
        <w:rPr>
          <w:rFonts w:asciiTheme="majorHAnsi" w:hAnsiTheme="majorHAnsi" w:cstheme="majorHAnsi"/>
          <w:bCs/>
          <w:color w:val="000000" w:themeColor="text1"/>
        </w:rPr>
        <w:t>experience as a facilitator or cultural educator?</w:t>
      </w:r>
    </w:p>
    <w:p w14:paraId="30F114A5" w14:textId="2F2B9228" w:rsidR="00221A47" w:rsidRPr="008962AC" w:rsidRDefault="00BB3A78" w:rsidP="0032063C">
      <w:pPr>
        <w:pStyle w:val="ListParagraph"/>
        <w:numPr>
          <w:ilvl w:val="0"/>
          <w:numId w:val="12"/>
        </w:numPr>
        <w:rPr>
          <w:rFonts w:asciiTheme="majorHAnsi" w:eastAsiaTheme="majorEastAsia" w:hAnsiTheme="majorHAnsi" w:cstheme="majorBidi"/>
          <w:lang w:val="en-AU"/>
        </w:rPr>
      </w:pPr>
      <w:r w:rsidRPr="008962AC">
        <w:rPr>
          <w:rFonts w:asciiTheme="majorHAnsi" w:eastAsiaTheme="majorEastAsia" w:hAnsiTheme="majorHAnsi" w:cstheme="majorBidi"/>
          <w:lang w:val="en-AU"/>
        </w:rPr>
        <w:t>Can you share a time when you supported community members to talk about something deeply personal or difficult</w:t>
      </w:r>
      <w:r w:rsidR="00001F35">
        <w:rPr>
          <w:rFonts w:asciiTheme="majorHAnsi" w:eastAsiaTheme="majorEastAsia" w:hAnsiTheme="majorHAnsi" w:cstheme="majorBidi"/>
          <w:lang w:val="en-AU"/>
        </w:rPr>
        <w:t>.</w:t>
      </w:r>
      <w:r w:rsidRPr="008962AC">
        <w:rPr>
          <w:rFonts w:asciiTheme="majorHAnsi" w:eastAsiaTheme="majorEastAsia" w:hAnsiTheme="majorHAnsi" w:cstheme="majorBidi"/>
          <w:lang w:val="en-AU"/>
        </w:rPr>
        <w:t xml:space="preserve"> What helped make that space feel safe and respectful?</w:t>
      </w:r>
    </w:p>
    <w:p w14:paraId="593DD9FC" w14:textId="45FBC6BF" w:rsidR="006C19D7" w:rsidRPr="008962AC" w:rsidRDefault="006C19D7" w:rsidP="0032063C">
      <w:pPr>
        <w:pStyle w:val="ListParagraph"/>
        <w:numPr>
          <w:ilvl w:val="0"/>
          <w:numId w:val="12"/>
        </w:numPr>
        <w:rPr>
          <w:rFonts w:asciiTheme="majorHAnsi" w:eastAsiaTheme="majorEastAsia" w:hAnsiTheme="majorHAnsi" w:cstheme="majorBidi"/>
          <w:lang w:val="en-AU"/>
        </w:rPr>
      </w:pPr>
      <w:r w:rsidRPr="008962AC">
        <w:rPr>
          <w:rFonts w:asciiTheme="majorHAnsi" w:eastAsiaTheme="majorEastAsia" w:hAnsiTheme="majorHAnsi" w:cstheme="majorBidi"/>
          <w:lang w:val="en-AU"/>
        </w:rPr>
        <w:t>How would you support women to feel comfortable sharing their stories and experiences during the yarning circles?</w:t>
      </w:r>
    </w:p>
    <w:p w14:paraId="21384272" w14:textId="39F57F72" w:rsidR="006C19D7" w:rsidRPr="008962AC" w:rsidRDefault="006C19D7" w:rsidP="0032063C">
      <w:pPr>
        <w:pStyle w:val="ListParagraph"/>
        <w:numPr>
          <w:ilvl w:val="0"/>
          <w:numId w:val="12"/>
        </w:numPr>
        <w:rPr>
          <w:rFonts w:asciiTheme="majorHAnsi" w:eastAsiaTheme="majorEastAsia" w:hAnsiTheme="majorHAnsi" w:cstheme="majorBidi"/>
          <w:lang w:val="en-AU"/>
        </w:rPr>
      </w:pPr>
      <w:r w:rsidRPr="008962AC">
        <w:rPr>
          <w:rFonts w:asciiTheme="majorHAnsi" w:eastAsiaTheme="majorEastAsia" w:hAnsiTheme="majorHAnsi" w:cstheme="majorBidi"/>
          <w:lang w:val="en-AU"/>
        </w:rPr>
        <w:t>How do you see your role in helping bring community voices into a health project like this?</w:t>
      </w:r>
      <w:commentRangeEnd w:id="27"/>
      <w:r w:rsidR="009176D5">
        <w:rPr>
          <w:rStyle w:val="CommentReference"/>
          <w:rFonts w:asciiTheme="minorHAnsi" w:eastAsiaTheme="minorEastAsia" w:hAnsiTheme="minorHAnsi" w:cstheme="minorBidi"/>
          <w:lang w:val="en-AU"/>
        </w:rPr>
        <w:commentReference w:id="27"/>
      </w:r>
    </w:p>
    <w:p w14:paraId="5A536E62" w14:textId="77777777" w:rsidR="00221A47" w:rsidRDefault="00221A47" w:rsidP="00003A86">
      <w:pPr>
        <w:jc w:val="both"/>
        <w:rPr>
          <w:rFonts w:asciiTheme="majorHAnsi" w:eastAsiaTheme="majorEastAsia" w:hAnsiTheme="majorHAnsi" w:cstheme="majorBidi"/>
          <w:sz w:val="22"/>
          <w:szCs w:val="22"/>
        </w:rPr>
      </w:pPr>
    </w:p>
    <w:p w14:paraId="71B9FFF8" w14:textId="48B17146" w:rsidR="00CC1F2D" w:rsidRDefault="00CC1F2D" w:rsidP="00003A86">
      <w:pPr>
        <w:jc w:val="both"/>
        <w:rPr>
          <w:rFonts w:asciiTheme="majorHAnsi" w:eastAsiaTheme="majorEastAsia" w:hAnsiTheme="majorHAnsi" w:cstheme="majorBidi"/>
          <w:sz w:val="22"/>
          <w:szCs w:val="22"/>
        </w:rPr>
      </w:pPr>
      <w:r w:rsidRPr="00CC1F2D">
        <w:rPr>
          <w:rFonts w:asciiTheme="majorHAnsi" w:eastAsiaTheme="majorEastAsia" w:hAnsiTheme="majorHAnsi" w:cstheme="majorBidi"/>
          <w:sz w:val="22"/>
          <w:szCs w:val="22"/>
        </w:rPr>
        <w:t xml:space="preserve">The assessment will be done by an independent evaluation panel made up of Aboriginal women. </w:t>
      </w:r>
    </w:p>
    <w:p w14:paraId="49196E1E" w14:textId="77777777" w:rsidR="00CC1F2D" w:rsidRDefault="00CC1F2D" w:rsidP="00003A86">
      <w:pPr>
        <w:jc w:val="both"/>
        <w:rPr>
          <w:rFonts w:asciiTheme="majorHAnsi" w:eastAsiaTheme="majorEastAsia" w:hAnsiTheme="majorHAnsi" w:cstheme="majorBidi"/>
          <w:sz w:val="22"/>
          <w:szCs w:val="22"/>
        </w:rPr>
      </w:pPr>
    </w:p>
    <w:p w14:paraId="11C772BD" w14:textId="77777777" w:rsidR="00BC279F" w:rsidRPr="0078429A" w:rsidRDefault="00BC279F" w:rsidP="0078429A">
      <w:pPr>
        <w:jc w:val="both"/>
        <w:rPr>
          <w:rFonts w:asciiTheme="majorHAnsi" w:eastAsiaTheme="majorEastAsia" w:hAnsiTheme="majorHAnsi" w:cstheme="majorBidi"/>
          <w:sz w:val="22"/>
          <w:szCs w:val="22"/>
        </w:rPr>
      </w:pPr>
      <w:bookmarkStart w:id="28" w:name="_Toc195014817"/>
      <w:r w:rsidRPr="0078429A">
        <w:rPr>
          <w:rFonts w:asciiTheme="majorHAnsi" w:eastAsiaTheme="majorEastAsia" w:hAnsiTheme="majorHAnsi" w:cstheme="majorBidi"/>
          <w:sz w:val="22"/>
          <w:szCs w:val="22"/>
        </w:rPr>
        <w:t>COORDINARE may request additional information from respondents. COORDINARE may also work with shortlisted respondents to clarify submissions, prior to awarding a contract.</w:t>
      </w:r>
      <w:bookmarkEnd w:id="28"/>
    </w:p>
    <w:p w14:paraId="272FF228" w14:textId="77777777" w:rsidR="00260D0C" w:rsidRDefault="00260D0C" w:rsidP="00003A86">
      <w:pPr>
        <w:jc w:val="both"/>
        <w:rPr>
          <w:rFonts w:asciiTheme="majorHAnsi" w:eastAsiaTheme="majorEastAsia" w:hAnsiTheme="majorHAnsi" w:cstheme="majorBidi"/>
          <w:sz w:val="22"/>
          <w:szCs w:val="22"/>
        </w:rPr>
      </w:pPr>
    </w:p>
    <w:p w14:paraId="350D2D9F" w14:textId="77777777" w:rsidR="00561001" w:rsidRPr="000618DA" w:rsidRDefault="00561001" w:rsidP="00FC6550">
      <w:pPr>
        <w:pStyle w:val="Heading2"/>
        <w:numPr>
          <w:ilvl w:val="0"/>
          <w:numId w:val="3"/>
        </w:numPr>
        <w:ind w:left="426" w:hanging="426"/>
      </w:pPr>
      <w:bookmarkStart w:id="29" w:name="_Toc205284303"/>
      <w:r>
        <w:t>Contract arrangements</w:t>
      </w:r>
      <w:bookmarkEnd w:id="29"/>
      <w:r>
        <w:t xml:space="preserve"> </w:t>
      </w:r>
    </w:p>
    <w:p w14:paraId="5FA649E3" w14:textId="0C68FA12" w:rsidR="00561001" w:rsidRDefault="6249EDAA" w:rsidP="038B6D55">
      <w:pPr>
        <w:spacing w:before="120"/>
        <w:jc w:val="both"/>
        <w:rPr>
          <w:rFonts w:asciiTheme="majorHAnsi" w:eastAsiaTheme="majorEastAsia" w:hAnsiTheme="majorHAnsi" w:cstheme="majorBidi"/>
          <w:sz w:val="22"/>
          <w:szCs w:val="22"/>
          <w:lang w:eastAsia="en-AU"/>
        </w:rPr>
      </w:pPr>
      <w:r w:rsidRPr="038B6D55">
        <w:rPr>
          <w:rFonts w:asciiTheme="majorHAnsi" w:hAnsiTheme="majorHAnsi"/>
          <w:sz w:val="22"/>
          <w:szCs w:val="22"/>
        </w:rPr>
        <w:t xml:space="preserve">Successful applicants </w:t>
      </w:r>
      <w:r w:rsidRPr="038B6D55">
        <w:rPr>
          <w:rFonts w:asciiTheme="majorHAnsi" w:eastAsiaTheme="majorEastAsia" w:hAnsiTheme="majorHAnsi" w:cstheme="majorBidi"/>
          <w:sz w:val="22"/>
          <w:szCs w:val="22"/>
        </w:rPr>
        <w:t xml:space="preserve">will be required to enter into a </w:t>
      </w:r>
      <w:r w:rsidR="096BA4C0" w:rsidRPr="038B6D55">
        <w:rPr>
          <w:rFonts w:asciiTheme="majorHAnsi" w:eastAsiaTheme="majorEastAsia" w:hAnsiTheme="majorHAnsi" w:cstheme="majorBidi"/>
          <w:sz w:val="22"/>
          <w:szCs w:val="22"/>
        </w:rPr>
        <w:t>grant agreement</w:t>
      </w:r>
      <w:r w:rsidRPr="038B6D55">
        <w:rPr>
          <w:rFonts w:asciiTheme="majorHAnsi" w:eastAsiaTheme="majorEastAsia" w:hAnsiTheme="majorHAnsi" w:cstheme="majorBidi"/>
          <w:sz w:val="22"/>
          <w:szCs w:val="22"/>
        </w:rPr>
        <w:t xml:space="preserve"> with COORDINARE. </w:t>
      </w:r>
      <w:r w:rsidRPr="038B6D55">
        <w:rPr>
          <w:rFonts w:asciiTheme="majorHAnsi" w:eastAsiaTheme="majorEastAsia" w:hAnsiTheme="majorHAnsi" w:cstheme="majorBidi"/>
          <w:sz w:val="22"/>
          <w:szCs w:val="22"/>
          <w:lang w:eastAsia="en-AU"/>
        </w:rPr>
        <w:t xml:space="preserve">The term of the contract awarded will be from the date of execution until </w:t>
      </w:r>
      <w:r w:rsidR="003C6293" w:rsidRPr="0043414C">
        <w:rPr>
          <w:rFonts w:asciiTheme="majorHAnsi" w:eastAsiaTheme="majorEastAsia" w:hAnsiTheme="majorHAnsi" w:cstheme="majorBidi"/>
          <w:sz w:val="22"/>
          <w:szCs w:val="22"/>
          <w:lang w:eastAsia="en-AU"/>
        </w:rPr>
        <w:t>3</w:t>
      </w:r>
      <w:r w:rsidR="001F76D2">
        <w:rPr>
          <w:rFonts w:asciiTheme="majorHAnsi" w:eastAsiaTheme="majorEastAsia" w:hAnsiTheme="majorHAnsi" w:cstheme="majorBidi"/>
          <w:sz w:val="22"/>
          <w:szCs w:val="22"/>
          <w:lang w:eastAsia="en-AU"/>
        </w:rPr>
        <w:t>1</w:t>
      </w:r>
      <w:r w:rsidR="003C6293" w:rsidRPr="0043414C">
        <w:rPr>
          <w:rFonts w:asciiTheme="majorHAnsi" w:eastAsiaTheme="majorEastAsia" w:hAnsiTheme="majorHAnsi" w:cstheme="majorBidi"/>
          <w:sz w:val="22"/>
          <w:szCs w:val="22"/>
          <w:lang w:eastAsia="en-AU"/>
        </w:rPr>
        <w:t xml:space="preserve"> </w:t>
      </w:r>
      <w:r w:rsidR="001F76D2">
        <w:rPr>
          <w:rFonts w:asciiTheme="majorHAnsi" w:eastAsiaTheme="majorEastAsia" w:hAnsiTheme="majorHAnsi" w:cstheme="majorBidi"/>
          <w:sz w:val="22"/>
          <w:szCs w:val="22"/>
          <w:lang w:eastAsia="en-AU"/>
        </w:rPr>
        <w:t xml:space="preserve">December </w:t>
      </w:r>
      <w:r w:rsidRPr="0043414C">
        <w:rPr>
          <w:rFonts w:asciiTheme="majorHAnsi" w:eastAsiaTheme="majorEastAsia" w:hAnsiTheme="majorHAnsi" w:cstheme="majorBidi"/>
          <w:sz w:val="22"/>
          <w:szCs w:val="22"/>
          <w:lang w:eastAsia="en-AU"/>
        </w:rPr>
        <w:t>202</w:t>
      </w:r>
      <w:r w:rsidR="001F76D2">
        <w:rPr>
          <w:rFonts w:asciiTheme="majorHAnsi" w:eastAsiaTheme="majorEastAsia" w:hAnsiTheme="majorHAnsi" w:cstheme="majorBidi"/>
          <w:sz w:val="22"/>
          <w:szCs w:val="22"/>
          <w:lang w:eastAsia="en-AU"/>
        </w:rPr>
        <w:t>5</w:t>
      </w:r>
      <w:r w:rsidRPr="0043414C">
        <w:rPr>
          <w:rFonts w:asciiTheme="majorHAnsi" w:eastAsiaTheme="majorEastAsia" w:hAnsiTheme="majorHAnsi" w:cstheme="majorBidi"/>
          <w:sz w:val="22"/>
          <w:szCs w:val="22"/>
          <w:lang w:eastAsia="en-AU"/>
        </w:rPr>
        <w:t xml:space="preserve">. </w:t>
      </w:r>
    </w:p>
    <w:p w14:paraId="79567F9E" w14:textId="77777777" w:rsidR="006942B1" w:rsidRDefault="006942B1" w:rsidP="006942B1">
      <w:pPr>
        <w:rPr>
          <w:rFonts w:asciiTheme="majorHAnsi" w:eastAsiaTheme="majorEastAsia" w:hAnsiTheme="majorHAnsi" w:cstheme="majorBidi"/>
          <w:sz w:val="22"/>
          <w:szCs w:val="22"/>
          <w:lang w:eastAsia="en-AU"/>
        </w:rPr>
      </w:pPr>
    </w:p>
    <w:p w14:paraId="4C77B9E5" w14:textId="146ECA60" w:rsidR="006942B1" w:rsidRDefault="006942B1" w:rsidP="006942B1">
      <w:pPr>
        <w:rPr>
          <w:rFonts w:asciiTheme="majorHAnsi" w:eastAsiaTheme="majorEastAsia" w:hAnsiTheme="majorHAnsi" w:cstheme="majorBidi"/>
          <w:sz w:val="22"/>
          <w:szCs w:val="22"/>
          <w:lang w:eastAsia="en-AU"/>
        </w:rPr>
      </w:pPr>
      <w:r w:rsidRPr="00DB211C">
        <w:rPr>
          <w:rFonts w:asciiTheme="majorHAnsi" w:eastAsiaTheme="majorEastAsia" w:hAnsiTheme="majorHAnsi" w:cstheme="majorBidi"/>
          <w:sz w:val="22"/>
          <w:szCs w:val="22"/>
          <w:lang w:eastAsia="en-AU"/>
        </w:rPr>
        <w:t xml:space="preserve">Staged payments will be made to the </w:t>
      </w:r>
      <w:r>
        <w:rPr>
          <w:rFonts w:asciiTheme="majorHAnsi" w:eastAsiaTheme="majorEastAsia" w:hAnsiTheme="majorHAnsi" w:cstheme="majorBidi"/>
          <w:sz w:val="22"/>
          <w:szCs w:val="22"/>
          <w:lang w:eastAsia="en-AU"/>
        </w:rPr>
        <w:t>facilitator/organisation</w:t>
      </w:r>
      <w:r w:rsidRPr="00DB211C">
        <w:rPr>
          <w:rFonts w:asciiTheme="majorHAnsi" w:eastAsiaTheme="majorEastAsia" w:hAnsiTheme="majorHAnsi" w:cstheme="majorBidi"/>
          <w:sz w:val="22"/>
          <w:szCs w:val="22"/>
          <w:lang w:eastAsia="en-AU"/>
        </w:rPr>
        <w:t xml:space="preserve"> in accordance with the following project milestones as specified (negotiable): </w:t>
      </w:r>
    </w:p>
    <w:p w14:paraId="28236487" w14:textId="77777777" w:rsidR="006942B1" w:rsidRPr="00DB211C" w:rsidRDefault="006942B1" w:rsidP="006942B1">
      <w:pPr>
        <w:rPr>
          <w:rFonts w:asciiTheme="majorHAnsi" w:eastAsiaTheme="majorEastAsia" w:hAnsiTheme="majorHAnsi" w:cstheme="majorBidi"/>
          <w:sz w:val="22"/>
          <w:szCs w:val="22"/>
          <w:lang w:eastAsia="en-AU"/>
        </w:rPr>
      </w:pPr>
    </w:p>
    <w:p w14:paraId="70D45CD1" w14:textId="3BD376D3" w:rsidR="006942B1" w:rsidRPr="00DB211C" w:rsidRDefault="006942B1" w:rsidP="006942B1">
      <w:pPr>
        <w:pStyle w:val="ListParagraph"/>
        <w:numPr>
          <w:ilvl w:val="0"/>
          <w:numId w:val="34"/>
        </w:numPr>
        <w:rPr>
          <w:rFonts w:asciiTheme="majorHAnsi" w:eastAsiaTheme="majorEastAsia" w:hAnsiTheme="majorHAnsi" w:cstheme="majorBidi"/>
          <w:lang w:eastAsia="en-AU"/>
        </w:rPr>
      </w:pPr>
      <w:commentRangeStart w:id="30"/>
      <w:r w:rsidRPr="00DB211C">
        <w:rPr>
          <w:rFonts w:asciiTheme="majorHAnsi" w:eastAsiaTheme="majorEastAsia" w:hAnsiTheme="majorHAnsi" w:cstheme="majorBidi"/>
          <w:lang w:eastAsia="en-AU"/>
        </w:rPr>
        <w:t xml:space="preserve">On signing of the contract - </w:t>
      </w:r>
      <w:r w:rsidR="00AF0EA4">
        <w:rPr>
          <w:rFonts w:asciiTheme="majorHAnsi" w:eastAsiaTheme="majorEastAsia" w:hAnsiTheme="majorHAnsi" w:cstheme="majorBidi"/>
          <w:lang w:eastAsia="en-AU"/>
        </w:rPr>
        <w:t>4</w:t>
      </w:r>
      <w:r w:rsidRPr="00DB211C">
        <w:rPr>
          <w:rFonts w:asciiTheme="majorHAnsi" w:eastAsiaTheme="majorEastAsia" w:hAnsiTheme="majorHAnsi" w:cstheme="majorBidi"/>
          <w:lang w:eastAsia="en-AU"/>
        </w:rPr>
        <w:t>0%</w:t>
      </w:r>
      <w:r>
        <w:rPr>
          <w:rFonts w:asciiTheme="majorHAnsi" w:eastAsiaTheme="majorEastAsia" w:hAnsiTheme="majorHAnsi" w:cstheme="majorBidi"/>
          <w:lang w:eastAsia="en-AU"/>
        </w:rPr>
        <w:t xml:space="preserve"> of total contract value.</w:t>
      </w:r>
    </w:p>
    <w:p w14:paraId="738E473D" w14:textId="27BB444E" w:rsidR="006942B1" w:rsidRPr="00A312E9" w:rsidRDefault="006942B1" w:rsidP="006942B1">
      <w:pPr>
        <w:pStyle w:val="ListParagraph"/>
        <w:numPr>
          <w:ilvl w:val="0"/>
          <w:numId w:val="34"/>
        </w:numPr>
        <w:spacing w:before="120"/>
        <w:jc w:val="both"/>
        <w:rPr>
          <w:rFonts w:asciiTheme="majorHAnsi" w:hAnsiTheme="majorHAnsi" w:cstheme="majorBidi"/>
          <w:lang w:eastAsia="en-AU"/>
        </w:rPr>
      </w:pPr>
      <w:r>
        <w:rPr>
          <w:rFonts w:asciiTheme="majorHAnsi" w:eastAsiaTheme="majorEastAsia" w:hAnsiTheme="majorHAnsi" w:cstheme="majorBidi"/>
          <w:lang w:eastAsia="en-AU"/>
        </w:rPr>
        <w:t xml:space="preserve">Completion of third yarning circle: </w:t>
      </w:r>
      <w:r w:rsidR="009B24B6">
        <w:rPr>
          <w:rFonts w:asciiTheme="majorHAnsi" w:eastAsiaTheme="majorEastAsia" w:hAnsiTheme="majorHAnsi" w:cstheme="majorBidi"/>
          <w:lang w:eastAsia="en-AU"/>
        </w:rPr>
        <w:t>6</w:t>
      </w:r>
      <w:r w:rsidRPr="00A312E9">
        <w:rPr>
          <w:rFonts w:asciiTheme="majorHAnsi" w:eastAsiaTheme="majorEastAsia" w:hAnsiTheme="majorHAnsi" w:cstheme="majorBidi"/>
          <w:lang w:eastAsia="en-AU"/>
        </w:rPr>
        <w:t>0% of total contract value.</w:t>
      </w:r>
      <w:commentRangeEnd w:id="30"/>
      <w:r w:rsidR="00B34AED">
        <w:rPr>
          <w:rStyle w:val="CommentReference"/>
          <w:rFonts w:asciiTheme="minorHAnsi" w:eastAsiaTheme="minorEastAsia" w:hAnsiTheme="minorHAnsi" w:cstheme="minorBidi"/>
          <w:lang w:val="en-AU"/>
        </w:rPr>
        <w:commentReference w:id="30"/>
      </w:r>
    </w:p>
    <w:p w14:paraId="53ACCAB9" w14:textId="56AAC56C" w:rsidR="00BF2297" w:rsidRPr="000618DA" w:rsidRDefault="00BF2297" w:rsidP="00BF2297">
      <w:pPr>
        <w:pStyle w:val="Heading2"/>
        <w:numPr>
          <w:ilvl w:val="0"/>
          <w:numId w:val="3"/>
        </w:numPr>
        <w:ind w:left="426" w:hanging="426"/>
      </w:pPr>
      <w:bookmarkStart w:id="32" w:name="_Toc205284304"/>
      <w:bookmarkStart w:id="33" w:name="_Toc205284305"/>
      <w:bookmarkEnd w:id="32"/>
      <w:r>
        <w:t>Project Governance</w:t>
      </w:r>
      <w:bookmarkEnd w:id="33"/>
    </w:p>
    <w:p w14:paraId="4CF0FA1C" w14:textId="77777777" w:rsidR="00BF2297" w:rsidRDefault="00BF2297" w:rsidP="008B4B8A">
      <w:pPr>
        <w:rPr>
          <w:rFonts w:asciiTheme="majorHAnsi" w:hAnsiTheme="majorHAnsi"/>
        </w:rPr>
      </w:pPr>
    </w:p>
    <w:p w14:paraId="015300BA" w14:textId="77777777" w:rsidR="00763D95" w:rsidRPr="00763D95" w:rsidRDefault="00763D95" w:rsidP="00763D95">
      <w:p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 xml:space="preserve">COORDINARE is committed to ensuring all participants feel safe, supported and respected during this project. </w:t>
      </w:r>
    </w:p>
    <w:p w14:paraId="684F9AC4" w14:textId="77777777" w:rsidR="00763D95" w:rsidRPr="00763D95" w:rsidRDefault="00763D95" w:rsidP="00763D95">
      <w:pPr>
        <w:rPr>
          <w:rFonts w:asciiTheme="majorHAnsi" w:eastAsiaTheme="majorEastAsia" w:hAnsiTheme="majorHAnsi" w:cstheme="majorBidi"/>
          <w:sz w:val="22"/>
          <w:szCs w:val="22"/>
        </w:rPr>
      </w:pPr>
    </w:p>
    <w:p w14:paraId="50F12EB5" w14:textId="77777777" w:rsidR="00763D95" w:rsidRPr="00763D95" w:rsidRDefault="00763D95" w:rsidP="00763D95">
      <w:p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This project will be Aboriginal-led internally, guided by COORDINARE’s Aboriginal Health Consultants.</w:t>
      </w:r>
    </w:p>
    <w:p w14:paraId="4F99B6DC" w14:textId="77777777" w:rsidR="00763D95" w:rsidRPr="00763D95" w:rsidRDefault="00763D95" w:rsidP="00763D95">
      <w:pPr>
        <w:rPr>
          <w:rFonts w:asciiTheme="majorHAnsi" w:eastAsiaTheme="majorEastAsia" w:hAnsiTheme="majorHAnsi" w:cstheme="majorBidi"/>
          <w:sz w:val="22"/>
          <w:szCs w:val="22"/>
        </w:rPr>
      </w:pPr>
    </w:p>
    <w:p w14:paraId="5708FF58" w14:textId="77777777" w:rsidR="00763D95" w:rsidRPr="00763D95" w:rsidRDefault="00763D95" w:rsidP="00763D95">
      <w:p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An Aboriginal-led working group will be established to guide the design and delivery of the project. This group will include representatives from:</w:t>
      </w:r>
    </w:p>
    <w:p w14:paraId="0F38C29D" w14:textId="77777777" w:rsidR="00763D95" w:rsidRPr="00763D95" w:rsidRDefault="00763D95" w:rsidP="00763D95">
      <w:pPr>
        <w:numPr>
          <w:ilvl w:val="0"/>
          <w:numId w:val="24"/>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Community</w:t>
      </w:r>
    </w:p>
    <w:p w14:paraId="0F8ECD3E" w14:textId="77777777" w:rsidR="00763D95" w:rsidRPr="00763D95" w:rsidRDefault="00763D95" w:rsidP="00763D95">
      <w:pPr>
        <w:numPr>
          <w:ilvl w:val="0"/>
          <w:numId w:val="24"/>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Aboriginal Community Controlled Health Organisations (ACCHOs)</w:t>
      </w:r>
    </w:p>
    <w:p w14:paraId="74646C95" w14:textId="77777777" w:rsidR="00763D95" w:rsidRPr="00763D95" w:rsidRDefault="00763D95" w:rsidP="00763D95">
      <w:pPr>
        <w:numPr>
          <w:ilvl w:val="0"/>
          <w:numId w:val="24"/>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Grand Pacific Health (GPH)</w:t>
      </w:r>
    </w:p>
    <w:p w14:paraId="4BA67EA6" w14:textId="77777777" w:rsidR="00763D95" w:rsidRPr="00763D95" w:rsidRDefault="00763D95" w:rsidP="00763D95">
      <w:pPr>
        <w:numPr>
          <w:ilvl w:val="0"/>
          <w:numId w:val="24"/>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Local Health District (LHD)</w:t>
      </w:r>
    </w:p>
    <w:p w14:paraId="4D557D25" w14:textId="77777777" w:rsidR="00763D95" w:rsidRPr="00763D95" w:rsidRDefault="00763D95" w:rsidP="00763D95">
      <w:pPr>
        <w:numPr>
          <w:ilvl w:val="0"/>
          <w:numId w:val="24"/>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COORDINARE</w:t>
      </w:r>
    </w:p>
    <w:p w14:paraId="63AEE249" w14:textId="77777777" w:rsidR="00763D95" w:rsidRPr="00763D95" w:rsidRDefault="00763D95" w:rsidP="00763D95">
      <w:pPr>
        <w:rPr>
          <w:rFonts w:asciiTheme="majorHAnsi" w:eastAsiaTheme="majorEastAsia" w:hAnsiTheme="majorHAnsi" w:cstheme="majorBidi"/>
          <w:sz w:val="22"/>
          <w:szCs w:val="22"/>
        </w:rPr>
      </w:pPr>
    </w:p>
    <w:p w14:paraId="472BEF4C" w14:textId="77777777" w:rsidR="00763D95" w:rsidRPr="00763D95" w:rsidRDefault="00763D95" w:rsidP="00763D95">
      <w:p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Community yarning circles will be central to the engagement process. These will be:</w:t>
      </w:r>
    </w:p>
    <w:p w14:paraId="7B881C35" w14:textId="77777777" w:rsidR="00763D95" w:rsidRPr="00763D95" w:rsidRDefault="00763D95" w:rsidP="00763D95">
      <w:pPr>
        <w:numPr>
          <w:ilvl w:val="0"/>
          <w:numId w:val="25"/>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 xml:space="preserve">Facilitated by a female Aboriginal cultural facilitator, </w:t>
      </w:r>
    </w:p>
    <w:p w14:paraId="2FAF2925" w14:textId="77777777" w:rsidR="00763D95" w:rsidRPr="00763D95" w:rsidRDefault="00763D95" w:rsidP="00763D95">
      <w:pPr>
        <w:numPr>
          <w:ilvl w:val="0"/>
          <w:numId w:val="25"/>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Supported by Aboriginal Health Workers, Practitioners, or Aboriginal Nurses to ensure cultural and clinical safety</w:t>
      </w:r>
    </w:p>
    <w:p w14:paraId="6DCA4F13" w14:textId="77777777" w:rsidR="00763D95" w:rsidRPr="00763D95" w:rsidRDefault="00763D95" w:rsidP="00763D95">
      <w:pPr>
        <w:numPr>
          <w:ilvl w:val="0"/>
          <w:numId w:val="25"/>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Supported by a female Aboriginal health professional who can provide emotional and social wellbeing support to community on the day</w:t>
      </w:r>
    </w:p>
    <w:p w14:paraId="0548758E" w14:textId="77777777" w:rsidR="00763D95" w:rsidRPr="00763D95" w:rsidRDefault="00763D95" w:rsidP="00763D95">
      <w:pPr>
        <w:numPr>
          <w:ilvl w:val="0"/>
          <w:numId w:val="25"/>
        </w:num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Held in community settings to ensure comfort and easy access.</w:t>
      </w:r>
    </w:p>
    <w:p w14:paraId="47D2808F" w14:textId="77777777" w:rsidR="00763D95" w:rsidRPr="00763D95" w:rsidRDefault="00763D95" w:rsidP="00763D95">
      <w:pPr>
        <w:rPr>
          <w:rFonts w:asciiTheme="majorHAnsi" w:eastAsiaTheme="majorEastAsia" w:hAnsiTheme="majorHAnsi" w:cstheme="majorBidi"/>
          <w:sz w:val="22"/>
          <w:szCs w:val="22"/>
        </w:rPr>
      </w:pPr>
    </w:p>
    <w:p w14:paraId="1A3A30C3" w14:textId="77777777" w:rsidR="00763D95" w:rsidRDefault="00763D95" w:rsidP="00763D95">
      <w:pPr>
        <w:rPr>
          <w:rFonts w:asciiTheme="majorHAnsi" w:eastAsiaTheme="majorEastAsia" w:hAnsiTheme="majorHAnsi" w:cstheme="majorBidi"/>
          <w:sz w:val="22"/>
          <w:szCs w:val="22"/>
        </w:rPr>
      </w:pPr>
      <w:r w:rsidRPr="00763D95">
        <w:rPr>
          <w:rFonts w:asciiTheme="majorHAnsi" w:eastAsiaTheme="majorEastAsia" w:hAnsiTheme="majorHAnsi" w:cstheme="majorBidi"/>
          <w:sz w:val="22"/>
          <w:szCs w:val="22"/>
        </w:rPr>
        <w:t xml:space="preserve">If there is anything you need from COORDINARE to help, make this a safe and meaningful experience for you and the community you can make a note on your application form. </w:t>
      </w:r>
    </w:p>
    <w:p w14:paraId="4851C2CB" w14:textId="77777777" w:rsidR="00C80A50" w:rsidRDefault="00C80A50" w:rsidP="00763D95">
      <w:pPr>
        <w:rPr>
          <w:rFonts w:asciiTheme="majorHAnsi" w:eastAsiaTheme="majorEastAsia" w:hAnsiTheme="majorHAnsi" w:cstheme="majorBidi"/>
          <w:sz w:val="22"/>
          <w:szCs w:val="22"/>
        </w:rPr>
      </w:pPr>
    </w:p>
    <w:p w14:paraId="641D740D" w14:textId="77777777" w:rsidR="00C80A50" w:rsidRDefault="00C80A50" w:rsidP="00763D95">
      <w:pPr>
        <w:rPr>
          <w:rFonts w:asciiTheme="majorHAnsi" w:eastAsiaTheme="majorEastAsia" w:hAnsiTheme="majorHAnsi" w:cstheme="majorBidi"/>
          <w:sz w:val="22"/>
          <w:szCs w:val="22"/>
        </w:rPr>
      </w:pPr>
    </w:p>
    <w:p w14:paraId="0CAD682D" w14:textId="40475F3A" w:rsidR="00C80A50" w:rsidRDefault="00C80A50" w:rsidP="00C80A50">
      <w:pPr>
        <w:pStyle w:val="Heading2"/>
        <w:numPr>
          <w:ilvl w:val="0"/>
          <w:numId w:val="3"/>
        </w:numPr>
        <w:ind w:left="426" w:hanging="426"/>
      </w:pPr>
      <w:bookmarkStart w:id="34" w:name="_Toc205284306"/>
      <w:r>
        <w:t>Application form</w:t>
      </w:r>
      <w:bookmarkEnd w:id="34"/>
    </w:p>
    <w:p w14:paraId="7B0BFFAD" w14:textId="77777777" w:rsidR="00C80A50" w:rsidRDefault="00C80A50" w:rsidP="000E5C26">
      <w:pPr>
        <w:ind w:left="426"/>
      </w:pPr>
    </w:p>
    <w:p w14:paraId="4FD2C9CA" w14:textId="6A4360C2" w:rsidR="00C80A50" w:rsidRPr="00763D95" w:rsidRDefault="00D13894" w:rsidP="00763D95">
      <w:pPr>
        <w:rPr>
          <w:rFonts w:asciiTheme="majorHAnsi" w:eastAsiaTheme="majorEastAsia" w:hAnsiTheme="majorHAnsi" w:cstheme="majorBidi"/>
          <w:sz w:val="22"/>
          <w:szCs w:val="22"/>
        </w:rPr>
        <w:sectPr w:rsidR="00C80A50" w:rsidRPr="00763D95" w:rsidSect="00367367">
          <w:footerReference w:type="default" r:id="rId23"/>
          <w:headerReference w:type="first" r:id="rId24"/>
          <w:endnotePr>
            <w:numFmt w:val="decimal"/>
          </w:endnotePr>
          <w:pgSz w:w="11900" w:h="16840"/>
          <w:pgMar w:top="851" w:right="1134" w:bottom="851" w:left="1134" w:header="284" w:footer="284" w:gutter="0"/>
          <w:cols w:space="708"/>
          <w:titlePg/>
          <w:docGrid w:linePitch="360"/>
        </w:sectPr>
      </w:pPr>
      <w:r w:rsidRPr="00763D95">
        <w:rPr>
          <w:rFonts w:asciiTheme="majorHAnsi" w:eastAsiaTheme="majorEastAsia" w:hAnsiTheme="majorHAnsi" w:cstheme="majorBidi"/>
          <w:sz w:val="22"/>
          <w:szCs w:val="22"/>
        </w:rPr>
        <w:t>C</w:t>
      </w:r>
      <w:r>
        <w:rPr>
          <w:rFonts w:asciiTheme="majorHAnsi" w:eastAsiaTheme="majorEastAsia" w:hAnsiTheme="majorHAnsi" w:cstheme="majorBidi"/>
          <w:sz w:val="22"/>
          <w:szCs w:val="22"/>
        </w:rPr>
        <w:t xml:space="preserve">lick </w:t>
      </w:r>
      <w:commentRangeStart w:id="35"/>
      <w:r>
        <w:rPr>
          <w:rFonts w:asciiTheme="majorHAnsi" w:eastAsiaTheme="majorEastAsia" w:hAnsiTheme="majorHAnsi" w:cstheme="majorBidi"/>
          <w:sz w:val="22"/>
          <w:szCs w:val="22"/>
        </w:rPr>
        <w:t xml:space="preserve">here </w:t>
      </w:r>
      <w:commentRangeEnd w:id="35"/>
      <w:r w:rsidR="00A66B81">
        <w:rPr>
          <w:rStyle w:val="CommentReference"/>
        </w:rPr>
        <w:commentReference w:id="35"/>
      </w:r>
      <w:r>
        <w:rPr>
          <w:rFonts w:asciiTheme="majorHAnsi" w:eastAsiaTheme="majorEastAsia" w:hAnsiTheme="majorHAnsi" w:cstheme="majorBidi"/>
          <w:sz w:val="22"/>
          <w:szCs w:val="22"/>
        </w:rPr>
        <w:t>for the application form</w:t>
      </w:r>
    </w:p>
    <w:p w14:paraId="7F53E05A" w14:textId="77777777" w:rsidR="00914F20" w:rsidRPr="000618DA" w:rsidRDefault="00914F20" w:rsidP="008962AC">
      <w:pPr>
        <w:rPr>
          <w:rFonts w:asciiTheme="majorHAnsi" w:hAnsiTheme="majorHAnsi"/>
        </w:rPr>
      </w:pPr>
    </w:p>
    <w:sectPr w:rsidR="00914F20" w:rsidRPr="000618DA" w:rsidSect="00914F20">
      <w:endnotePr>
        <w:numFmt w:val="decimal"/>
      </w:endnotePr>
      <w:pgSz w:w="11900" w:h="16840"/>
      <w:pgMar w:top="851" w:right="1134" w:bottom="851" w:left="1134" w:header="284" w:footer="28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atherine Michelmore" w:date="2025-08-01T13:27:00Z" w:initials="KM">
    <w:p w14:paraId="6DCF8D06" w14:textId="77777777" w:rsidR="00FE64FD" w:rsidRDefault="00FE64FD" w:rsidP="00FE64FD">
      <w:pPr>
        <w:pStyle w:val="CommentText"/>
      </w:pPr>
      <w:r>
        <w:rPr>
          <w:rStyle w:val="CommentReference"/>
        </w:rPr>
        <w:annotationRef/>
      </w:r>
      <w:r>
        <w:t>Confirm this is $10,000?</w:t>
      </w:r>
    </w:p>
  </w:comment>
  <w:comment w:id="4" w:author="Lucy (Lan) Phan" w:date="2025-07-31T08:45:00Z" w:initials="LP">
    <w:p w14:paraId="2AFA3378" w14:textId="37A350DF" w:rsidR="00DB5AB0" w:rsidRDefault="00DB5AB0" w:rsidP="00DB5AB0">
      <w:pPr>
        <w:pStyle w:val="CommentText"/>
      </w:pPr>
      <w:r>
        <w:rPr>
          <w:rStyle w:val="CommentReference"/>
        </w:rPr>
        <w:annotationRef/>
      </w:r>
      <w:r w:rsidRPr="6EF38A7B">
        <w:t>Shall we use the terms such as 'Dharawal country' (Wodi Wodi lands)?</w:t>
      </w:r>
    </w:p>
  </w:comment>
  <w:comment w:id="5" w:author="Kaleena Webbe" w:date="2025-07-31T11:19:00Z" w:initials="KW">
    <w:p w14:paraId="1D0C2F24" w14:textId="77777777" w:rsidR="00A95A10" w:rsidRDefault="00A95A10" w:rsidP="00A95A10">
      <w:pPr>
        <w:pStyle w:val="CommentText"/>
      </w:pPr>
      <w:r>
        <w:rPr>
          <w:rStyle w:val="CommentReference"/>
        </w:rPr>
        <w:annotationRef/>
      </w:r>
      <w:r>
        <w:t>WE can think about whether we do ask people to have an ABN - more appropriate for this one</w:t>
      </w:r>
    </w:p>
  </w:comment>
  <w:comment w:id="10" w:author="Kaleena Webbe" w:date="2025-07-31T11:27:00Z" w:initials="KW">
    <w:p w14:paraId="20BCD006" w14:textId="77777777" w:rsidR="00854383" w:rsidRDefault="00BF08FF" w:rsidP="00854383">
      <w:pPr>
        <w:pStyle w:val="CommentText"/>
      </w:pPr>
      <w:r>
        <w:rPr>
          <w:rStyle w:val="CommentReference"/>
        </w:rPr>
        <w:annotationRef/>
      </w:r>
      <w:r w:rsidR="00854383">
        <w:t>Kw to s/w TL and CB re joint or separate.</w:t>
      </w:r>
    </w:p>
  </w:comment>
  <w:comment w:id="11" w:author="Kaleena Webbe" w:date="2025-08-04T12:28:00Z" w:initials="KW">
    <w:p w14:paraId="068541F0" w14:textId="77777777" w:rsidR="000425CD" w:rsidRDefault="000425CD" w:rsidP="000425CD">
      <w:pPr>
        <w:pStyle w:val="CommentText"/>
      </w:pPr>
      <w:r>
        <w:rPr>
          <w:rStyle w:val="CommentReference"/>
        </w:rPr>
        <w:annotationRef/>
      </w:r>
      <w:r>
        <w:fldChar w:fldCharType="begin"/>
      </w:r>
      <w:r>
        <w:instrText>HYPERLINK "mailto:lphan@coordinare.org.au"</w:instrText>
      </w:r>
      <w:bookmarkStart w:id="13" w:name="_@_D242956BF4DB4F4A864C07A71AB94BC8Z"/>
      <w:r>
        <w:fldChar w:fldCharType="separate"/>
      </w:r>
      <w:bookmarkEnd w:id="13"/>
      <w:r w:rsidRPr="000425CD">
        <w:rPr>
          <w:rStyle w:val="Mention"/>
          <w:noProof/>
        </w:rPr>
        <w:t>@Lucy (Lan) Phan</w:t>
      </w:r>
      <w:r>
        <w:fldChar w:fldCharType="end"/>
      </w:r>
      <w:r>
        <w:t xml:space="preserve"> can you please do 2 sessions at 45 minutes each on the same day.</w:t>
      </w:r>
    </w:p>
  </w:comment>
  <w:comment w:id="12" w:author="Lucy (Lan) Phan" w:date="2025-08-04T13:34:00Z" w:initials="LP">
    <w:p w14:paraId="413F39CD" w14:textId="77777777" w:rsidR="00D32D6F" w:rsidRDefault="00D32D6F">
      <w:pPr>
        <w:pStyle w:val="CommentText"/>
      </w:pPr>
      <w:r>
        <w:rPr>
          <w:rStyle w:val="CommentReference"/>
        </w:rPr>
        <w:annotationRef/>
      </w:r>
      <w:r w:rsidRPr="43B07F28">
        <w:t>12pm and 1pm, 45 mins each</w:t>
      </w:r>
    </w:p>
  </w:comment>
  <w:comment w:id="15" w:author="Kaleena Webbe" w:date="2025-08-04T10:19:00Z" w:initials="KW">
    <w:p w14:paraId="242D6480" w14:textId="5FE22113" w:rsidR="00B94094" w:rsidRDefault="00B94094" w:rsidP="00B94094">
      <w:pPr>
        <w:pStyle w:val="CommentText"/>
      </w:pPr>
      <w:r>
        <w:rPr>
          <w:rStyle w:val="CommentReference"/>
        </w:rPr>
        <w:annotationRef/>
      </w:r>
      <w:r>
        <w:t>KW to s/w TL and CB to see what if they think 3 options is too much.</w:t>
      </w:r>
    </w:p>
  </w:comment>
  <w:comment w:id="16" w:author="Kaleena Webbe" w:date="2025-08-04T12:29:00Z" w:initials="KW">
    <w:p w14:paraId="7448BCF8" w14:textId="455C59E2" w:rsidR="00E72440" w:rsidRDefault="00E72440" w:rsidP="00E72440">
      <w:pPr>
        <w:pStyle w:val="CommentText"/>
      </w:pPr>
      <w:r>
        <w:rPr>
          <w:rStyle w:val="CommentReference"/>
        </w:rPr>
        <w:annotationRef/>
      </w:r>
      <w:r>
        <w:fldChar w:fldCharType="begin"/>
      </w:r>
      <w:r>
        <w:instrText>HYPERLINK "mailto:lphan@coordinare.org.au"</w:instrText>
      </w:r>
      <w:bookmarkStart w:id="17" w:name="_@_75C60730DD5D4A23AFBC15ABF95595A7Z"/>
      <w:r>
        <w:fldChar w:fldCharType="separate"/>
      </w:r>
      <w:bookmarkEnd w:id="17"/>
      <w:r w:rsidRPr="00E72440">
        <w:rPr>
          <w:rStyle w:val="Mention"/>
          <w:noProof/>
        </w:rPr>
        <w:t>@Lucy (Lan) Phan</w:t>
      </w:r>
      <w:r>
        <w:fldChar w:fldCharType="end"/>
      </w:r>
      <w:r>
        <w:t xml:space="preserve"> Taneka and Clementine are happy with the 3 options.</w:t>
      </w:r>
    </w:p>
  </w:comment>
  <w:comment w:id="18" w:author="Lucy (Lan) Phan" w:date="2025-07-31T10:44:00Z" w:initials="LP">
    <w:p w14:paraId="30B1F1D5" w14:textId="32279EB1" w:rsidR="00CF1234" w:rsidRDefault="00CF1234">
      <w:pPr>
        <w:pStyle w:val="CommentText"/>
      </w:pPr>
      <w:r>
        <w:rPr>
          <w:rStyle w:val="CommentReference"/>
        </w:rPr>
        <w:annotationRef/>
      </w:r>
      <w:r w:rsidRPr="15D7FF88">
        <w:t>Link to be added by Comm team</w:t>
      </w:r>
    </w:p>
  </w:comment>
  <w:comment w:id="19" w:author="Lucy (Lan) Phan" w:date="2025-08-04T10:20:00Z" w:initials="LP">
    <w:p w14:paraId="64A20E08" w14:textId="76AD647D" w:rsidR="00DB526A" w:rsidRDefault="00DB526A">
      <w:pPr>
        <w:pStyle w:val="CommentText"/>
      </w:pPr>
      <w:r>
        <w:rPr>
          <w:rStyle w:val="CommentReference"/>
        </w:rPr>
        <w:annotationRef/>
      </w:r>
      <w:r w:rsidRPr="6402C024">
        <w:t>Check with Comn if we can save as we go</w:t>
      </w:r>
    </w:p>
  </w:comment>
  <w:comment w:id="20" w:author="Lucy (Lan) Phan" w:date="2025-08-04T17:23:00Z" w:initials="LP">
    <w:p w14:paraId="41CCD607" w14:textId="77777777" w:rsidR="000D5D82" w:rsidRDefault="000D5D82" w:rsidP="000D5D82">
      <w:pPr>
        <w:pStyle w:val="CommentText"/>
      </w:pPr>
      <w:r>
        <w:rPr>
          <w:rStyle w:val="CommentReference"/>
        </w:rPr>
        <w:annotationRef/>
      </w:r>
      <w:r>
        <w:t>No we can’t. Add a warning here.</w:t>
      </w:r>
    </w:p>
  </w:comment>
  <w:comment w:id="21" w:author="Lucy (Lan) Phan" w:date="2025-07-31T14:42:00Z" w:initials="LP">
    <w:p w14:paraId="1126D43B" w14:textId="77777777" w:rsidR="00C4458F" w:rsidRDefault="00C4458F" w:rsidP="00C4458F">
      <w:pPr>
        <w:pStyle w:val="CommentText"/>
      </w:pPr>
      <w:r>
        <w:rPr>
          <w:rStyle w:val="CommentReference"/>
        </w:rPr>
        <w:annotationRef/>
      </w:r>
      <w:r>
        <w:fldChar w:fldCharType="begin"/>
      </w:r>
      <w:r>
        <w:instrText xml:space="preserve"> HYPERLINK "mailto:kwebbe@coordinare.org.au"</w:instrText>
      </w:r>
      <w:bookmarkStart w:id="22" w:name="_@_6ACCBB2B3E0E41BF9FAE42B668416DE8Z"/>
      <w:r>
        <w:fldChar w:fldCharType="separate"/>
      </w:r>
      <w:bookmarkEnd w:id="22"/>
      <w:r w:rsidRPr="133C55CD">
        <w:rPr>
          <w:rStyle w:val="Mention"/>
          <w:noProof/>
        </w:rPr>
        <w:t>@Kaleena Webbe</w:t>
      </w:r>
      <w:r>
        <w:fldChar w:fldCharType="end"/>
      </w:r>
      <w:r w:rsidRPr="2A58C1B9">
        <w:t xml:space="preserve"> </w:t>
      </w:r>
    </w:p>
    <w:p w14:paraId="19A89C19" w14:textId="77777777" w:rsidR="00C4458F" w:rsidRDefault="00C4458F" w:rsidP="00C4458F">
      <w:pPr>
        <w:pStyle w:val="CommentText"/>
      </w:pPr>
      <w:r w:rsidRPr="6D9DF881">
        <w:t>The website cannot host video upload so we will encourage people to upload the video to other channel such as OneDrive/Google Drive or Youtube and provide the link as the submission.</w:t>
      </w:r>
    </w:p>
  </w:comment>
  <w:comment w:id="27" w:author="Kaleena Webbe" w:date="2025-08-04T11:43:00Z" w:initials="KW">
    <w:p w14:paraId="08EE1F83" w14:textId="77777777" w:rsidR="009176D5" w:rsidRDefault="009176D5" w:rsidP="009176D5">
      <w:pPr>
        <w:pStyle w:val="CommentText"/>
      </w:pPr>
      <w:r>
        <w:rPr>
          <w:rStyle w:val="CommentReference"/>
        </w:rPr>
        <w:annotationRef/>
      </w:r>
      <w:r>
        <w:t>TL and CB to please review.</w:t>
      </w:r>
    </w:p>
  </w:comment>
  <w:comment w:id="30" w:author="Lucy (Lan) Phan" w:date="2025-08-04T17:30:00Z" w:initials="LP">
    <w:p w14:paraId="62B6BBA3" w14:textId="5977922B" w:rsidR="00B34AED" w:rsidRDefault="00B34AED" w:rsidP="00B34AED">
      <w:pPr>
        <w:pStyle w:val="CommentText"/>
      </w:pPr>
      <w:r>
        <w:rPr>
          <w:rStyle w:val="CommentReference"/>
        </w:rPr>
        <w:annotationRef/>
      </w:r>
      <w:r>
        <w:fldChar w:fldCharType="begin"/>
      </w:r>
      <w:r>
        <w:instrText>HYPERLINK "mailto:kwebbe@coordinare.org.au"</w:instrText>
      </w:r>
      <w:bookmarkStart w:id="31" w:name="_@_9EA2BC7CDBE044C483B5980E974F239FZ"/>
      <w:r>
        <w:fldChar w:fldCharType="separate"/>
      </w:r>
      <w:bookmarkEnd w:id="31"/>
      <w:r w:rsidRPr="00B34AED">
        <w:rPr>
          <w:rStyle w:val="Mention"/>
          <w:noProof/>
        </w:rPr>
        <w:t>@Kaleena Webbe</w:t>
      </w:r>
      <w:r>
        <w:fldChar w:fldCharType="end"/>
      </w:r>
      <w:r>
        <w:t xml:space="preserve">  Similarly, this is suggested payment term for facilitator</w:t>
      </w:r>
    </w:p>
  </w:comment>
  <w:comment w:id="35" w:author="Kaleena Webbe" w:date="2025-08-05T10:25:00Z" w:initials="KW">
    <w:p w14:paraId="68F287ED" w14:textId="77777777" w:rsidR="00A66B81" w:rsidRDefault="00A66B81" w:rsidP="00A66B81">
      <w:pPr>
        <w:pStyle w:val="CommentText"/>
      </w:pPr>
      <w:r>
        <w:rPr>
          <w:rStyle w:val="CommentReference"/>
        </w:rPr>
        <w:annotationRef/>
      </w:r>
      <w:r>
        <w:t>Add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DCF8D06" w15:done="1"/>
  <w15:commentEx w15:paraId="2AFA3378" w15:done="1"/>
  <w15:commentEx w15:paraId="1D0C2F24" w15:done="1"/>
  <w15:commentEx w15:paraId="20BCD006" w15:done="1"/>
  <w15:commentEx w15:paraId="068541F0" w15:paraIdParent="20BCD006" w15:done="1"/>
  <w15:commentEx w15:paraId="413F39CD" w15:paraIdParent="20BCD006" w15:done="1"/>
  <w15:commentEx w15:paraId="242D6480" w15:done="1"/>
  <w15:commentEx w15:paraId="7448BCF8" w15:paraIdParent="242D6480" w15:done="1"/>
  <w15:commentEx w15:paraId="30B1F1D5" w15:done="1"/>
  <w15:commentEx w15:paraId="64A20E08" w15:paraIdParent="30B1F1D5" w15:done="1"/>
  <w15:commentEx w15:paraId="41CCD607" w15:paraIdParent="30B1F1D5" w15:done="1"/>
  <w15:commentEx w15:paraId="19A89C19" w15:done="1"/>
  <w15:commentEx w15:paraId="08EE1F83" w15:done="1"/>
  <w15:commentEx w15:paraId="62B6BBA3" w15:done="1"/>
  <w15:commentEx w15:paraId="68F287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EB26044" w16cex:dateUtc="2025-08-01T03:27:00Z"/>
  <w16cex:commentExtensible w16cex:durableId="134DE6F4" w16cex:dateUtc="2025-07-30T22:45:00Z"/>
  <w16cex:commentExtensible w16cex:durableId="7E3637E3" w16cex:dateUtc="2025-07-31T01:19:00Z"/>
  <w16cex:commentExtensible w16cex:durableId="01EB7F09" w16cex:dateUtc="2025-07-31T01:27:00Z"/>
  <w16cex:commentExtensible w16cex:durableId="6DF6B1BC" w16cex:dateUtc="2025-08-04T02:28:00Z"/>
  <w16cex:commentExtensible w16cex:durableId="7D85D3BB" w16cex:dateUtc="2025-08-04T03:34:00Z"/>
  <w16cex:commentExtensible w16cex:durableId="22EC1184" w16cex:dateUtc="2025-08-04T00:19:00Z"/>
  <w16cex:commentExtensible w16cex:durableId="58D605D4" w16cex:dateUtc="2025-08-04T02:29:00Z">
    <w16cex:extLst>
      <w16:ext w16:uri="{CE6994B0-6A32-4C9F-8C6B-6E91EDA988CE}">
        <cr:reactions xmlns:cr="http://schemas.microsoft.com/office/comments/2020/reactions">
          <cr:reaction reactionType="1">
            <cr:reactionInfo dateUtc="2025-08-04T03:12:20Z">
              <cr:user userId="S::lphan@coordinare.org.au::cbe0f413-1783-4eae-b7bf-a7a37ffc8b76" userProvider="AD" userName="Lucy (Lan) Phan"/>
            </cr:reactionInfo>
          </cr:reaction>
        </cr:reactions>
      </w16:ext>
    </w16cex:extLst>
  </w16cex:commentExtensible>
  <w16cex:commentExtensible w16cex:durableId="66BC2187" w16cex:dateUtc="2025-07-31T00:44:00Z"/>
  <w16cex:commentExtensible w16cex:durableId="12801014" w16cex:dateUtc="2025-08-04T00:20:00Z"/>
  <w16cex:commentExtensible w16cex:durableId="0FB10616" w16cex:dateUtc="2025-08-04T07:23:00Z"/>
  <w16cex:commentExtensible w16cex:durableId="2B82D21B" w16cex:dateUtc="2025-07-31T04:42:00Z"/>
  <w16cex:commentExtensible w16cex:durableId="5AAA49EF" w16cex:dateUtc="2025-08-04T01:43:00Z"/>
  <w16cex:commentExtensible w16cex:durableId="30C1A7C0" w16cex:dateUtc="2025-08-04T07:30:00Z">
    <w16cex:extLst>
      <w16:ext w16:uri="{CE6994B0-6A32-4C9F-8C6B-6E91EDA988CE}">
        <cr:reactions xmlns:cr="http://schemas.microsoft.com/office/comments/2020/reactions">
          <cr:reaction reactionType="1">
            <cr:reactionInfo dateUtc="2025-08-04T23:49:16Z">
              <cr:user userId="S::kwebbe@coordinare.org.au::2af72de7-498a-4e50-b971-5898bd7659fb" userProvider="AD" userName="Kaleena Webbe"/>
            </cr:reactionInfo>
          </cr:reaction>
        </cr:reactions>
      </w16:ext>
    </w16cex:extLst>
  </w16cex:commentExtensible>
  <w16cex:commentExtensible w16cex:durableId="23070979" w16cex:dateUtc="2025-08-05T0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DCF8D06" w16cid:durableId="7EB26044"/>
  <w16cid:commentId w16cid:paraId="2AFA3378" w16cid:durableId="134DE6F4"/>
  <w16cid:commentId w16cid:paraId="1D0C2F24" w16cid:durableId="7E3637E3"/>
  <w16cid:commentId w16cid:paraId="20BCD006" w16cid:durableId="01EB7F09"/>
  <w16cid:commentId w16cid:paraId="068541F0" w16cid:durableId="6DF6B1BC"/>
  <w16cid:commentId w16cid:paraId="413F39CD" w16cid:durableId="7D85D3BB"/>
  <w16cid:commentId w16cid:paraId="242D6480" w16cid:durableId="22EC1184"/>
  <w16cid:commentId w16cid:paraId="7448BCF8" w16cid:durableId="58D605D4"/>
  <w16cid:commentId w16cid:paraId="30B1F1D5" w16cid:durableId="66BC2187"/>
  <w16cid:commentId w16cid:paraId="64A20E08" w16cid:durableId="12801014"/>
  <w16cid:commentId w16cid:paraId="41CCD607" w16cid:durableId="0FB10616"/>
  <w16cid:commentId w16cid:paraId="19A89C19" w16cid:durableId="2B82D21B"/>
  <w16cid:commentId w16cid:paraId="08EE1F83" w16cid:durableId="5AAA49EF"/>
  <w16cid:commentId w16cid:paraId="62B6BBA3" w16cid:durableId="30C1A7C0"/>
  <w16cid:commentId w16cid:paraId="68F287ED" w16cid:durableId="230709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27E52" w14:textId="77777777" w:rsidR="00403B2C" w:rsidRDefault="00403B2C" w:rsidP="006D6A35">
      <w:r>
        <w:separator/>
      </w:r>
    </w:p>
  </w:endnote>
  <w:endnote w:type="continuationSeparator" w:id="0">
    <w:p w14:paraId="15DDF261" w14:textId="77777777" w:rsidR="00403B2C" w:rsidRDefault="00403B2C" w:rsidP="006D6A35">
      <w:r>
        <w:continuationSeparator/>
      </w:r>
    </w:p>
  </w:endnote>
  <w:endnote w:type="continuationNotice" w:id="1">
    <w:p w14:paraId="13F90B1F" w14:textId="77777777" w:rsidR="00403B2C" w:rsidRDefault="00403B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OpenSans">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Open Sans Cond Light,Helvetic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hAnsiTheme="majorHAnsi"/>
        <w:sz w:val="18"/>
        <w:szCs w:val="18"/>
      </w:rPr>
      <w:id w:val="-1959485525"/>
      <w:docPartObj>
        <w:docPartGallery w:val="Page Numbers (Bottom of Page)"/>
        <w:docPartUnique/>
      </w:docPartObj>
    </w:sdtPr>
    <w:sdtEndPr>
      <w:rPr>
        <w:noProof/>
      </w:rPr>
    </w:sdtEndPr>
    <w:sdtContent>
      <w:p w14:paraId="5E383222" w14:textId="4CD43302" w:rsidR="00A13C2F" w:rsidRPr="003E7371" w:rsidRDefault="00A13C2F" w:rsidP="003E7371">
        <w:pPr>
          <w:pStyle w:val="Footer"/>
          <w:tabs>
            <w:tab w:val="clear" w:pos="8640"/>
            <w:tab w:val="right" w:pos="9498"/>
          </w:tabs>
          <w:jc w:val="right"/>
          <w:rPr>
            <w:rFonts w:asciiTheme="majorHAnsi" w:hAnsiTheme="majorHAnsi"/>
            <w:sz w:val="18"/>
            <w:szCs w:val="18"/>
          </w:rPr>
        </w:pPr>
        <w:r w:rsidRPr="003E7371">
          <w:rPr>
            <w:rFonts w:asciiTheme="majorHAnsi" w:hAnsiTheme="majorHAnsi"/>
            <w:sz w:val="18"/>
            <w:szCs w:val="18"/>
          </w:rPr>
          <w:fldChar w:fldCharType="begin"/>
        </w:r>
        <w:r w:rsidRPr="003E7371">
          <w:rPr>
            <w:rFonts w:asciiTheme="majorHAnsi" w:hAnsiTheme="majorHAnsi"/>
            <w:sz w:val="18"/>
            <w:szCs w:val="18"/>
          </w:rPr>
          <w:instrText xml:space="preserve"> PAGE   \* MERGEFORMAT </w:instrText>
        </w:r>
        <w:r w:rsidRPr="003E7371">
          <w:rPr>
            <w:rFonts w:asciiTheme="majorHAnsi" w:hAnsiTheme="majorHAnsi"/>
            <w:sz w:val="18"/>
            <w:szCs w:val="18"/>
          </w:rPr>
          <w:fldChar w:fldCharType="separate"/>
        </w:r>
        <w:r>
          <w:rPr>
            <w:rFonts w:asciiTheme="majorHAnsi" w:hAnsiTheme="majorHAnsi"/>
            <w:noProof/>
            <w:sz w:val="18"/>
            <w:szCs w:val="18"/>
          </w:rPr>
          <w:t>2</w:t>
        </w:r>
        <w:r w:rsidRPr="003E7371">
          <w:rPr>
            <w:rFonts w:asciiTheme="majorHAnsi" w:hAnsiTheme="majorHAnsi"/>
            <w:noProof/>
            <w:sz w:val="18"/>
            <w:szCs w:val="18"/>
          </w:rPr>
          <w:fldChar w:fldCharType="end"/>
        </w:r>
      </w:p>
    </w:sdtContent>
  </w:sdt>
  <w:p w14:paraId="343CFA03" w14:textId="77777777" w:rsidR="00A13C2F" w:rsidRDefault="00A13C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961B9" w14:textId="77777777" w:rsidR="00403B2C" w:rsidRDefault="00403B2C" w:rsidP="006D6A35">
      <w:r>
        <w:separator/>
      </w:r>
    </w:p>
  </w:footnote>
  <w:footnote w:type="continuationSeparator" w:id="0">
    <w:p w14:paraId="7B8BEBB3" w14:textId="77777777" w:rsidR="00403B2C" w:rsidRDefault="00403B2C" w:rsidP="006D6A35">
      <w:r>
        <w:continuationSeparator/>
      </w:r>
    </w:p>
  </w:footnote>
  <w:footnote w:type="continuationNotice" w:id="1">
    <w:p w14:paraId="048A4F90" w14:textId="77777777" w:rsidR="00403B2C" w:rsidRDefault="00403B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BF216" w14:textId="7261C245" w:rsidR="00A13C2F" w:rsidRDefault="00FC6550" w:rsidP="00914F20">
    <w:pPr>
      <w:pStyle w:val="Header"/>
      <w:tabs>
        <w:tab w:val="clear" w:pos="4320"/>
        <w:tab w:val="clear" w:pos="8640"/>
        <w:tab w:val="left" w:pos="1051"/>
      </w:tabs>
    </w:pPr>
    <w:r>
      <w:rPr>
        <w:noProof/>
      </w:rPr>
      <w:drawing>
        <wp:anchor distT="0" distB="0" distL="114300" distR="114300" simplePos="0" relativeHeight="251658240" behindDoc="0" locked="0" layoutInCell="1" allowOverlap="1" wp14:anchorId="2B66C07D" wp14:editId="26A55DA8">
          <wp:simplePos x="0" y="0"/>
          <wp:positionH relativeFrom="margin">
            <wp:align>left</wp:align>
          </wp:positionH>
          <wp:positionV relativeFrom="page">
            <wp:posOffset>106147</wp:posOffset>
          </wp:positionV>
          <wp:extent cx="2657780" cy="947157"/>
          <wp:effectExtent l="0" t="0" r="0" b="5715"/>
          <wp:wrapSquare wrapText="bothSides"/>
          <wp:docPr id="267623205" name="Picture 26762320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87475" name="Picture 1" descr="Logo, company name&#10;&#10;Description automatically generated"/>
                  <pic:cNvPicPr/>
                </pic:nvPicPr>
                <pic:blipFill>
                  <a:blip r:embed="rId1"/>
                  <a:stretch>
                    <a:fillRect/>
                  </a:stretch>
                </pic:blipFill>
                <pic:spPr>
                  <a:xfrm>
                    <a:off x="0" y="0"/>
                    <a:ext cx="2657780" cy="947157"/>
                  </a:xfrm>
                  <a:prstGeom prst="rect">
                    <a:avLst/>
                  </a:prstGeom>
                </pic:spPr>
              </pic:pic>
            </a:graphicData>
          </a:graphic>
          <wp14:sizeRelH relativeFrom="margin">
            <wp14:pctWidth>0</wp14:pctWidth>
          </wp14:sizeRelH>
          <wp14:sizeRelV relativeFrom="margin">
            <wp14:pctHeight>0</wp14:pctHeight>
          </wp14:sizeRelV>
        </wp:anchor>
      </w:drawing>
    </w:r>
    <w:r w:rsidR="00914F2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8614D5"/>
    <w:multiLevelType w:val="multilevel"/>
    <w:tmpl w:val="EBF8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D43D1E"/>
    <w:multiLevelType w:val="hybridMultilevel"/>
    <w:tmpl w:val="987A1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6D0F44"/>
    <w:multiLevelType w:val="multilevel"/>
    <w:tmpl w:val="B596D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E32B8"/>
    <w:multiLevelType w:val="hybridMultilevel"/>
    <w:tmpl w:val="B6021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FB51A27"/>
    <w:multiLevelType w:val="multilevel"/>
    <w:tmpl w:val="1E9A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2A28DD"/>
    <w:multiLevelType w:val="hybridMultilevel"/>
    <w:tmpl w:val="E5105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C9014E"/>
    <w:multiLevelType w:val="multilevel"/>
    <w:tmpl w:val="7FB0F7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A23615"/>
    <w:multiLevelType w:val="hybridMultilevel"/>
    <w:tmpl w:val="238030B8"/>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1455BE6"/>
    <w:multiLevelType w:val="hybridMultilevel"/>
    <w:tmpl w:val="A8229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326833"/>
    <w:multiLevelType w:val="multilevel"/>
    <w:tmpl w:val="B3FA1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2397AFA"/>
    <w:multiLevelType w:val="hybridMultilevel"/>
    <w:tmpl w:val="5DE4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D831D8"/>
    <w:multiLevelType w:val="hybridMultilevel"/>
    <w:tmpl w:val="D0E0A97A"/>
    <w:lvl w:ilvl="0" w:tplc="FFFFFFF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8555398"/>
    <w:multiLevelType w:val="multilevel"/>
    <w:tmpl w:val="44B0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AF3A57"/>
    <w:multiLevelType w:val="multilevel"/>
    <w:tmpl w:val="9B2E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714FE0"/>
    <w:multiLevelType w:val="hybridMultilevel"/>
    <w:tmpl w:val="FFE0C1C0"/>
    <w:lvl w:ilvl="0" w:tplc="60CE13B0">
      <w:start w:val="1"/>
      <w:numFmt w:val="bullet"/>
      <w:lvlText w:val=""/>
      <w:lvlJc w:val="left"/>
      <w:pPr>
        <w:ind w:left="1080" w:hanging="360"/>
      </w:pPr>
      <w:rPr>
        <w:rFonts w:ascii="Symbol" w:hAnsi="Symbol" w:hint="default"/>
      </w:rPr>
    </w:lvl>
    <w:lvl w:ilvl="1" w:tplc="A3B8412A">
      <w:start w:val="1"/>
      <w:numFmt w:val="bullet"/>
      <w:lvlText w:val="o"/>
      <w:lvlJc w:val="left"/>
      <w:pPr>
        <w:ind w:left="1800" w:hanging="360"/>
      </w:pPr>
      <w:rPr>
        <w:rFonts w:ascii="Courier New" w:hAnsi="Courier New" w:hint="default"/>
      </w:rPr>
    </w:lvl>
    <w:lvl w:ilvl="2" w:tplc="442CAA9C">
      <w:start w:val="1"/>
      <w:numFmt w:val="bullet"/>
      <w:lvlText w:val=""/>
      <w:lvlJc w:val="left"/>
      <w:pPr>
        <w:ind w:left="2520" w:hanging="360"/>
      </w:pPr>
      <w:rPr>
        <w:rFonts w:ascii="Wingdings" w:hAnsi="Wingdings" w:hint="default"/>
      </w:rPr>
    </w:lvl>
    <w:lvl w:ilvl="3" w:tplc="C2EED63A">
      <w:start w:val="1"/>
      <w:numFmt w:val="bullet"/>
      <w:lvlText w:val=""/>
      <w:lvlJc w:val="left"/>
      <w:pPr>
        <w:ind w:left="3240" w:hanging="360"/>
      </w:pPr>
      <w:rPr>
        <w:rFonts w:ascii="Symbol" w:hAnsi="Symbol" w:hint="default"/>
      </w:rPr>
    </w:lvl>
    <w:lvl w:ilvl="4" w:tplc="05921186">
      <w:start w:val="1"/>
      <w:numFmt w:val="bullet"/>
      <w:lvlText w:val="o"/>
      <w:lvlJc w:val="left"/>
      <w:pPr>
        <w:ind w:left="3960" w:hanging="360"/>
      </w:pPr>
      <w:rPr>
        <w:rFonts w:ascii="Courier New" w:hAnsi="Courier New" w:hint="default"/>
      </w:rPr>
    </w:lvl>
    <w:lvl w:ilvl="5" w:tplc="A7CCE154">
      <w:start w:val="1"/>
      <w:numFmt w:val="bullet"/>
      <w:lvlText w:val=""/>
      <w:lvlJc w:val="left"/>
      <w:pPr>
        <w:ind w:left="4680" w:hanging="360"/>
      </w:pPr>
      <w:rPr>
        <w:rFonts w:ascii="Wingdings" w:hAnsi="Wingdings" w:hint="default"/>
      </w:rPr>
    </w:lvl>
    <w:lvl w:ilvl="6" w:tplc="F3BAE99E">
      <w:start w:val="1"/>
      <w:numFmt w:val="bullet"/>
      <w:lvlText w:val=""/>
      <w:lvlJc w:val="left"/>
      <w:pPr>
        <w:ind w:left="5400" w:hanging="360"/>
      </w:pPr>
      <w:rPr>
        <w:rFonts w:ascii="Symbol" w:hAnsi="Symbol" w:hint="default"/>
      </w:rPr>
    </w:lvl>
    <w:lvl w:ilvl="7" w:tplc="F9944356">
      <w:start w:val="1"/>
      <w:numFmt w:val="bullet"/>
      <w:lvlText w:val="o"/>
      <w:lvlJc w:val="left"/>
      <w:pPr>
        <w:ind w:left="6120" w:hanging="360"/>
      </w:pPr>
      <w:rPr>
        <w:rFonts w:ascii="Courier New" w:hAnsi="Courier New" w:hint="default"/>
      </w:rPr>
    </w:lvl>
    <w:lvl w:ilvl="8" w:tplc="A31C1A8C">
      <w:start w:val="1"/>
      <w:numFmt w:val="bullet"/>
      <w:lvlText w:val=""/>
      <w:lvlJc w:val="left"/>
      <w:pPr>
        <w:ind w:left="6840" w:hanging="360"/>
      </w:pPr>
      <w:rPr>
        <w:rFonts w:ascii="Wingdings" w:hAnsi="Wingdings" w:hint="default"/>
      </w:rPr>
    </w:lvl>
  </w:abstractNum>
  <w:abstractNum w:abstractNumId="15" w15:restartNumberingAfterBreak="0">
    <w:nsid w:val="3E7F5DC9"/>
    <w:multiLevelType w:val="multilevel"/>
    <w:tmpl w:val="882E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882AAF"/>
    <w:multiLevelType w:val="hybridMultilevel"/>
    <w:tmpl w:val="B6021712"/>
    <w:lvl w:ilvl="0" w:tplc="7A6ABC6C">
      <w:start w:val="1"/>
      <w:numFmt w:val="decimal"/>
      <w:lvlText w:val="%1."/>
      <w:lvlJc w:val="left"/>
      <w:pPr>
        <w:ind w:left="720" w:hanging="360"/>
      </w:pPr>
    </w:lvl>
    <w:lvl w:ilvl="1" w:tplc="29B8E054">
      <w:start w:val="1"/>
      <w:numFmt w:val="lowerLetter"/>
      <w:lvlText w:val="%2."/>
      <w:lvlJc w:val="left"/>
      <w:pPr>
        <w:ind w:left="1440" w:hanging="360"/>
      </w:pPr>
    </w:lvl>
    <w:lvl w:ilvl="2" w:tplc="825A2F30">
      <w:start w:val="1"/>
      <w:numFmt w:val="lowerRoman"/>
      <w:lvlText w:val="%3."/>
      <w:lvlJc w:val="right"/>
      <w:pPr>
        <w:ind w:left="2160" w:hanging="180"/>
      </w:pPr>
    </w:lvl>
    <w:lvl w:ilvl="3" w:tplc="915293DA">
      <w:start w:val="1"/>
      <w:numFmt w:val="decimal"/>
      <w:lvlText w:val="%4."/>
      <w:lvlJc w:val="left"/>
      <w:pPr>
        <w:ind w:left="2880" w:hanging="360"/>
      </w:pPr>
    </w:lvl>
    <w:lvl w:ilvl="4" w:tplc="7BA4CA6A">
      <w:start w:val="1"/>
      <w:numFmt w:val="lowerLetter"/>
      <w:lvlText w:val="%5."/>
      <w:lvlJc w:val="left"/>
      <w:pPr>
        <w:ind w:left="3600" w:hanging="360"/>
      </w:pPr>
    </w:lvl>
    <w:lvl w:ilvl="5" w:tplc="F9CA6E34">
      <w:start w:val="1"/>
      <w:numFmt w:val="lowerRoman"/>
      <w:lvlText w:val="%6."/>
      <w:lvlJc w:val="right"/>
      <w:pPr>
        <w:ind w:left="4320" w:hanging="180"/>
      </w:pPr>
    </w:lvl>
    <w:lvl w:ilvl="6" w:tplc="51AA5E96">
      <w:start w:val="1"/>
      <w:numFmt w:val="decimal"/>
      <w:lvlText w:val="%7."/>
      <w:lvlJc w:val="left"/>
      <w:pPr>
        <w:ind w:left="5040" w:hanging="360"/>
      </w:pPr>
    </w:lvl>
    <w:lvl w:ilvl="7" w:tplc="0ECC11FC">
      <w:start w:val="1"/>
      <w:numFmt w:val="lowerLetter"/>
      <w:lvlText w:val="%8."/>
      <w:lvlJc w:val="left"/>
      <w:pPr>
        <w:ind w:left="5760" w:hanging="360"/>
      </w:pPr>
    </w:lvl>
    <w:lvl w:ilvl="8" w:tplc="6AC206C8">
      <w:start w:val="1"/>
      <w:numFmt w:val="lowerRoman"/>
      <w:lvlText w:val="%9."/>
      <w:lvlJc w:val="right"/>
      <w:pPr>
        <w:ind w:left="6480" w:hanging="180"/>
      </w:pPr>
    </w:lvl>
  </w:abstractNum>
  <w:abstractNum w:abstractNumId="17" w15:restartNumberingAfterBreak="0">
    <w:nsid w:val="4DD6550D"/>
    <w:multiLevelType w:val="hybridMultilevel"/>
    <w:tmpl w:val="B6021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5C0EB4"/>
    <w:multiLevelType w:val="hybridMultilevel"/>
    <w:tmpl w:val="B6021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84D3930"/>
    <w:multiLevelType w:val="multilevel"/>
    <w:tmpl w:val="88A6BC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FB4A61"/>
    <w:multiLevelType w:val="hybridMultilevel"/>
    <w:tmpl w:val="5B72865C"/>
    <w:lvl w:ilvl="0" w:tplc="16564E86">
      <w:numFmt w:val="bullet"/>
      <w:pStyle w:val="bullet"/>
      <w:lvlText w:val="•"/>
      <w:lvlJc w:val="left"/>
      <w:pPr>
        <w:ind w:left="22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E0A50F6">
      <w:start w:val="1"/>
      <w:numFmt w:val="bullet"/>
      <w:lvlText w:val="-"/>
      <w:lvlJc w:val="left"/>
      <w:pPr>
        <w:ind w:left="1113" w:hanging="360"/>
      </w:pPr>
      <w:rPr>
        <w:rFonts w:ascii="Courier New" w:hAnsi="Courier New" w:hint="default"/>
      </w:rPr>
    </w:lvl>
    <w:lvl w:ilvl="2" w:tplc="0C090005" w:tentative="1">
      <w:start w:val="1"/>
      <w:numFmt w:val="bullet"/>
      <w:lvlText w:val=""/>
      <w:lvlJc w:val="left"/>
      <w:pPr>
        <w:ind w:left="1833" w:hanging="360"/>
      </w:pPr>
      <w:rPr>
        <w:rFonts w:ascii="Wingdings" w:hAnsi="Wingdings" w:hint="default"/>
      </w:rPr>
    </w:lvl>
    <w:lvl w:ilvl="3" w:tplc="0C090001" w:tentative="1">
      <w:start w:val="1"/>
      <w:numFmt w:val="bullet"/>
      <w:lvlText w:val=""/>
      <w:lvlJc w:val="left"/>
      <w:pPr>
        <w:ind w:left="2553" w:hanging="360"/>
      </w:pPr>
      <w:rPr>
        <w:rFonts w:ascii="Symbol" w:hAnsi="Symbol" w:hint="default"/>
      </w:rPr>
    </w:lvl>
    <w:lvl w:ilvl="4" w:tplc="0C090003" w:tentative="1">
      <w:start w:val="1"/>
      <w:numFmt w:val="bullet"/>
      <w:lvlText w:val="o"/>
      <w:lvlJc w:val="left"/>
      <w:pPr>
        <w:ind w:left="3273" w:hanging="360"/>
      </w:pPr>
      <w:rPr>
        <w:rFonts w:ascii="Courier New" w:hAnsi="Courier New" w:cs="Courier New" w:hint="default"/>
      </w:rPr>
    </w:lvl>
    <w:lvl w:ilvl="5" w:tplc="0C090005" w:tentative="1">
      <w:start w:val="1"/>
      <w:numFmt w:val="bullet"/>
      <w:lvlText w:val=""/>
      <w:lvlJc w:val="left"/>
      <w:pPr>
        <w:ind w:left="3993" w:hanging="360"/>
      </w:pPr>
      <w:rPr>
        <w:rFonts w:ascii="Wingdings" w:hAnsi="Wingdings" w:hint="default"/>
      </w:rPr>
    </w:lvl>
    <w:lvl w:ilvl="6" w:tplc="0C090001" w:tentative="1">
      <w:start w:val="1"/>
      <w:numFmt w:val="bullet"/>
      <w:lvlText w:val=""/>
      <w:lvlJc w:val="left"/>
      <w:pPr>
        <w:ind w:left="4713" w:hanging="360"/>
      </w:pPr>
      <w:rPr>
        <w:rFonts w:ascii="Symbol" w:hAnsi="Symbol" w:hint="default"/>
      </w:rPr>
    </w:lvl>
    <w:lvl w:ilvl="7" w:tplc="0C090003" w:tentative="1">
      <w:start w:val="1"/>
      <w:numFmt w:val="bullet"/>
      <w:lvlText w:val="o"/>
      <w:lvlJc w:val="left"/>
      <w:pPr>
        <w:ind w:left="5433" w:hanging="360"/>
      </w:pPr>
      <w:rPr>
        <w:rFonts w:ascii="Courier New" w:hAnsi="Courier New" w:cs="Courier New" w:hint="default"/>
      </w:rPr>
    </w:lvl>
    <w:lvl w:ilvl="8" w:tplc="0C090005" w:tentative="1">
      <w:start w:val="1"/>
      <w:numFmt w:val="bullet"/>
      <w:lvlText w:val=""/>
      <w:lvlJc w:val="left"/>
      <w:pPr>
        <w:ind w:left="6153" w:hanging="360"/>
      </w:pPr>
      <w:rPr>
        <w:rFonts w:ascii="Wingdings" w:hAnsi="Wingdings" w:hint="default"/>
      </w:rPr>
    </w:lvl>
  </w:abstractNum>
  <w:abstractNum w:abstractNumId="21" w15:restartNumberingAfterBreak="0">
    <w:nsid w:val="5D705609"/>
    <w:multiLevelType w:val="multilevel"/>
    <w:tmpl w:val="9F0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F5C0CF2"/>
    <w:multiLevelType w:val="hybridMultilevel"/>
    <w:tmpl w:val="71DED5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00D0BFF"/>
    <w:multiLevelType w:val="hybridMultilevel"/>
    <w:tmpl w:val="ADFC1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09C1853"/>
    <w:multiLevelType w:val="hybridMultilevel"/>
    <w:tmpl w:val="0834F24A"/>
    <w:lvl w:ilvl="0" w:tplc="898C3DEC">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103738E"/>
    <w:multiLevelType w:val="hybridMultilevel"/>
    <w:tmpl w:val="A90494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6" w15:restartNumberingAfterBreak="0">
    <w:nsid w:val="61444020"/>
    <w:multiLevelType w:val="multilevel"/>
    <w:tmpl w:val="89028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F1250"/>
    <w:multiLevelType w:val="hybridMultilevel"/>
    <w:tmpl w:val="879E1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2020D5"/>
    <w:multiLevelType w:val="hybridMultilevel"/>
    <w:tmpl w:val="B602171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6CE979C1"/>
    <w:multiLevelType w:val="hybridMultilevel"/>
    <w:tmpl w:val="CB38A15C"/>
    <w:lvl w:ilvl="0" w:tplc="CB3C609E">
      <w:start w:val="1"/>
      <w:numFmt w:val="bullet"/>
      <w:pStyle w:val="Dot-points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475BEF"/>
    <w:multiLevelType w:val="hybridMultilevel"/>
    <w:tmpl w:val="2D687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48562F"/>
    <w:multiLevelType w:val="multilevel"/>
    <w:tmpl w:val="197A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C953F1"/>
    <w:multiLevelType w:val="multilevel"/>
    <w:tmpl w:val="FB88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18595E"/>
    <w:multiLevelType w:val="multilevel"/>
    <w:tmpl w:val="532A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2918469">
    <w:abstractNumId w:val="29"/>
  </w:num>
  <w:num w:numId="2" w16cid:durableId="1287740357">
    <w:abstractNumId w:val="20"/>
  </w:num>
  <w:num w:numId="3" w16cid:durableId="2121996377">
    <w:abstractNumId w:val="22"/>
  </w:num>
  <w:num w:numId="4" w16cid:durableId="320156767">
    <w:abstractNumId w:val="16"/>
  </w:num>
  <w:num w:numId="5" w16cid:durableId="1812363373">
    <w:abstractNumId w:val="21"/>
  </w:num>
  <w:num w:numId="6" w16cid:durableId="435715663">
    <w:abstractNumId w:val="31"/>
  </w:num>
  <w:num w:numId="7" w16cid:durableId="773130086">
    <w:abstractNumId w:val="13"/>
  </w:num>
  <w:num w:numId="8" w16cid:durableId="1628122700">
    <w:abstractNumId w:val="32"/>
  </w:num>
  <w:num w:numId="9" w16cid:durableId="308021199">
    <w:abstractNumId w:val="4"/>
  </w:num>
  <w:num w:numId="10" w16cid:durableId="969556072">
    <w:abstractNumId w:val="15"/>
  </w:num>
  <w:num w:numId="11" w16cid:durableId="1692955650">
    <w:abstractNumId w:val="12"/>
  </w:num>
  <w:num w:numId="12" w16cid:durableId="76945066">
    <w:abstractNumId w:val="5"/>
  </w:num>
  <w:num w:numId="13" w16cid:durableId="262880829">
    <w:abstractNumId w:val="9"/>
  </w:num>
  <w:num w:numId="14" w16cid:durableId="424501275">
    <w:abstractNumId w:val="33"/>
  </w:num>
  <w:num w:numId="15" w16cid:durableId="396442268">
    <w:abstractNumId w:val="19"/>
  </w:num>
  <w:num w:numId="16" w16cid:durableId="1146776536">
    <w:abstractNumId w:val="1"/>
  </w:num>
  <w:num w:numId="17" w16cid:durableId="250507234">
    <w:abstractNumId w:val="30"/>
  </w:num>
  <w:num w:numId="18" w16cid:durableId="1631865798">
    <w:abstractNumId w:val="26"/>
  </w:num>
  <w:num w:numId="19" w16cid:durableId="2019961149">
    <w:abstractNumId w:val="8"/>
  </w:num>
  <w:num w:numId="20" w16cid:durableId="1456172581">
    <w:abstractNumId w:val="23"/>
  </w:num>
  <w:num w:numId="21" w16cid:durableId="1547067004">
    <w:abstractNumId w:val="6"/>
  </w:num>
  <w:num w:numId="22" w16cid:durableId="1470942">
    <w:abstractNumId w:val="10"/>
  </w:num>
  <w:num w:numId="23" w16cid:durableId="925500014">
    <w:abstractNumId w:val="25"/>
  </w:num>
  <w:num w:numId="24" w16cid:durableId="417754566">
    <w:abstractNumId w:val="2"/>
  </w:num>
  <w:num w:numId="25" w16cid:durableId="414941135">
    <w:abstractNumId w:val="0"/>
  </w:num>
  <w:num w:numId="26" w16cid:durableId="992484503">
    <w:abstractNumId w:val="28"/>
  </w:num>
  <w:num w:numId="27" w16cid:durableId="271326139">
    <w:abstractNumId w:val="17"/>
  </w:num>
  <w:num w:numId="28" w16cid:durableId="1199968485">
    <w:abstractNumId w:val="18"/>
  </w:num>
  <w:num w:numId="29" w16cid:durableId="593633170">
    <w:abstractNumId w:val="24"/>
  </w:num>
  <w:num w:numId="30" w16cid:durableId="1189294794">
    <w:abstractNumId w:val="7"/>
  </w:num>
  <w:num w:numId="31" w16cid:durableId="1884979175">
    <w:abstractNumId w:val="3"/>
  </w:num>
  <w:num w:numId="32" w16cid:durableId="2102532505">
    <w:abstractNumId w:val="11"/>
  </w:num>
  <w:num w:numId="33" w16cid:durableId="1514757797">
    <w:abstractNumId w:val="14"/>
  </w:num>
  <w:num w:numId="34" w16cid:durableId="1379820269">
    <w:abstractNumId w:val="27"/>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therine Michelmore">
    <w15:presenceInfo w15:providerId="AD" w15:userId="S::kmichelmore@coordinare.org.au::d4e164b8-91fe-4d90-8d9e-08cf170f8bb3"/>
  </w15:person>
  <w15:person w15:author="Lucy (Lan) Phan">
    <w15:presenceInfo w15:providerId="AD" w15:userId="S::lphan@coordinare.org.au::cbe0f413-1783-4eae-b7bf-a7a37ffc8b76"/>
  </w15:person>
  <w15:person w15:author="Kaleena Webbe">
    <w15:presenceInfo w15:providerId="AD" w15:userId="S::kwebbe@coordinare.org.au::2af72de7-498a-4e50-b971-5898bd7659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xNDI2MDE3NbA0NzdX0lEKTi0uzszPAykwrQUAKORa8iwAAAA="/>
  </w:docVars>
  <w:rsids>
    <w:rsidRoot w:val="006D6A35"/>
    <w:rsid w:val="0000024B"/>
    <w:rsid w:val="00000BDC"/>
    <w:rsid w:val="00001F35"/>
    <w:rsid w:val="000022B1"/>
    <w:rsid w:val="000029F1"/>
    <w:rsid w:val="000030B6"/>
    <w:rsid w:val="0000388B"/>
    <w:rsid w:val="00003A86"/>
    <w:rsid w:val="00003B28"/>
    <w:rsid w:val="0000462A"/>
    <w:rsid w:val="00005204"/>
    <w:rsid w:val="000056F6"/>
    <w:rsid w:val="00005A3B"/>
    <w:rsid w:val="00006B1B"/>
    <w:rsid w:val="0000770E"/>
    <w:rsid w:val="00007E2C"/>
    <w:rsid w:val="0001006A"/>
    <w:rsid w:val="00010D2A"/>
    <w:rsid w:val="00011922"/>
    <w:rsid w:val="000137A8"/>
    <w:rsid w:val="00013808"/>
    <w:rsid w:val="00013F8A"/>
    <w:rsid w:val="00014498"/>
    <w:rsid w:val="000148D3"/>
    <w:rsid w:val="000153DA"/>
    <w:rsid w:val="000159D3"/>
    <w:rsid w:val="00016EA8"/>
    <w:rsid w:val="0001751C"/>
    <w:rsid w:val="0002023B"/>
    <w:rsid w:val="00020272"/>
    <w:rsid w:val="000205DB"/>
    <w:rsid w:val="0002183A"/>
    <w:rsid w:val="00021ABE"/>
    <w:rsid w:val="00022A6A"/>
    <w:rsid w:val="00022D34"/>
    <w:rsid w:val="00024D0B"/>
    <w:rsid w:val="0002541A"/>
    <w:rsid w:val="00025EEE"/>
    <w:rsid w:val="0002658D"/>
    <w:rsid w:val="00026729"/>
    <w:rsid w:val="00026BD9"/>
    <w:rsid w:val="00030900"/>
    <w:rsid w:val="00032363"/>
    <w:rsid w:val="00032477"/>
    <w:rsid w:val="00032F8E"/>
    <w:rsid w:val="00033450"/>
    <w:rsid w:val="00034188"/>
    <w:rsid w:val="00035008"/>
    <w:rsid w:val="00035714"/>
    <w:rsid w:val="00035822"/>
    <w:rsid w:val="00035FF0"/>
    <w:rsid w:val="000367DE"/>
    <w:rsid w:val="000368A2"/>
    <w:rsid w:val="00036983"/>
    <w:rsid w:val="00037DB1"/>
    <w:rsid w:val="00041517"/>
    <w:rsid w:val="0004194E"/>
    <w:rsid w:val="00041F80"/>
    <w:rsid w:val="000425CD"/>
    <w:rsid w:val="000430A4"/>
    <w:rsid w:val="000432BA"/>
    <w:rsid w:val="000436D4"/>
    <w:rsid w:val="000438D7"/>
    <w:rsid w:val="00043CEF"/>
    <w:rsid w:val="0004400C"/>
    <w:rsid w:val="00044128"/>
    <w:rsid w:val="00044879"/>
    <w:rsid w:val="00045A63"/>
    <w:rsid w:val="00046B48"/>
    <w:rsid w:val="00046C4D"/>
    <w:rsid w:val="00047077"/>
    <w:rsid w:val="00054386"/>
    <w:rsid w:val="00055549"/>
    <w:rsid w:val="00055F74"/>
    <w:rsid w:val="000561C3"/>
    <w:rsid w:val="00057B44"/>
    <w:rsid w:val="0006080B"/>
    <w:rsid w:val="00061485"/>
    <w:rsid w:val="000615C1"/>
    <w:rsid w:val="000618DA"/>
    <w:rsid w:val="00061EB3"/>
    <w:rsid w:val="00062C34"/>
    <w:rsid w:val="00062FD8"/>
    <w:rsid w:val="0006390B"/>
    <w:rsid w:val="00063AFF"/>
    <w:rsid w:val="00063C4F"/>
    <w:rsid w:val="000641F5"/>
    <w:rsid w:val="00064402"/>
    <w:rsid w:val="0006459E"/>
    <w:rsid w:val="0006496E"/>
    <w:rsid w:val="00065802"/>
    <w:rsid w:val="00066796"/>
    <w:rsid w:val="000670C3"/>
    <w:rsid w:val="000674E1"/>
    <w:rsid w:val="0006794E"/>
    <w:rsid w:val="000708B9"/>
    <w:rsid w:val="000725E0"/>
    <w:rsid w:val="0007332E"/>
    <w:rsid w:val="000743C8"/>
    <w:rsid w:val="00074597"/>
    <w:rsid w:val="00075ABC"/>
    <w:rsid w:val="00075E5F"/>
    <w:rsid w:val="00080015"/>
    <w:rsid w:val="00080E26"/>
    <w:rsid w:val="00083DE6"/>
    <w:rsid w:val="000847B8"/>
    <w:rsid w:val="00084879"/>
    <w:rsid w:val="00085DCC"/>
    <w:rsid w:val="00086213"/>
    <w:rsid w:val="00086426"/>
    <w:rsid w:val="00087D9B"/>
    <w:rsid w:val="000904C7"/>
    <w:rsid w:val="00090CE0"/>
    <w:rsid w:val="00091375"/>
    <w:rsid w:val="000917B7"/>
    <w:rsid w:val="00092778"/>
    <w:rsid w:val="0009293E"/>
    <w:rsid w:val="0009409C"/>
    <w:rsid w:val="00094AE8"/>
    <w:rsid w:val="00095125"/>
    <w:rsid w:val="00095154"/>
    <w:rsid w:val="000A0211"/>
    <w:rsid w:val="000A02F8"/>
    <w:rsid w:val="000A0775"/>
    <w:rsid w:val="000A12DB"/>
    <w:rsid w:val="000A134C"/>
    <w:rsid w:val="000A21B5"/>
    <w:rsid w:val="000A26F4"/>
    <w:rsid w:val="000A283D"/>
    <w:rsid w:val="000A2850"/>
    <w:rsid w:val="000A30D7"/>
    <w:rsid w:val="000A3534"/>
    <w:rsid w:val="000A487A"/>
    <w:rsid w:val="000A49CB"/>
    <w:rsid w:val="000A5F34"/>
    <w:rsid w:val="000A7360"/>
    <w:rsid w:val="000A7DB4"/>
    <w:rsid w:val="000B1007"/>
    <w:rsid w:val="000B1D0C"/>
    <w:rsid w:val="000B1F9A"/>
    <w:rsid w:val="000B20F0"/>
    <w:rsid w:val="000B2DE1"/>
    <w:rsid w:val="000B34B6"/>
    <w:rsid w:val="000B3737"/>
    <w:rsid w:val="000B37C4"/>
    <w:rsid w:val="000B39B8"/>
    <w:rsid w:val="000B3FB0"/>
    <w:rsid w:val="000B41F3"/>
    <w:rsid w:val="000B577F"/>
    <w:rsid w:val="000B5E72"/>
    <w:rsid w:val="000B7241"/>
    <w:rsid w:val="000B756A"/>
    <w:rsid w:val="000B768D"/>
    <w:rsid w:val="000B7FE0"/>
    <w:rsid w:val="000C0151"/>
    <w:rsid w:val="000C0566"/>
    <w:rsid w:val="000C19A0"/>
    <w:rsid w:val="000C1D54"/>
    <w:rsid w:val="000C26F8"/>
    <w:rsid w:val="000C37F7"/>
    <w:rsid w:val="000C3BD5"/>
    <w:rsid w:val="000C3C19"/>
    <w:rsid w:val="000C47BE"/>
    <w:rsid w:val="000C51A9"/>
    <w:rsid w:val="000C5431"/>
    <w:rsid w:val="000D0DB2"/>
    <w:rsid w:val="000D1158"/>
    <w:rsid w:val="000D1BCA"/>
    <w:rsid w:val="000D2C74"/>
    <w:rsid w:val="000D5611"/>
    <w:rsid w:val="000D59B5"/>
    <w:rsid w:val="000D5D82"/>
    <w:rsid w:val="000D6F8A"/>
    <w:rsid w:val="000D7D38"/>
    <w:rsid w:val="000E0351"/>
    <w:rsid w:val="000E04F0"/>
    <w:rsid w:val="000E0A9B"/>
    <w:rsid w:val="000E1714"/>
    <w:rsid w:val="000E1ED8"/>
    <w:rsid w:val="000E2B8D"/>
    <w:rsid w:val="000E3776"/>
    <w:rsid w:val="000E4001"/>
    <w:rsid w:val="000E41A3"/>
    <w:rsid w:val="000E4E83"/>
    <w:rsid w:val="000E5140"/>
    <w:rsid w:val="000E538C"/>
    <w:rsid w:val="000E5C26"/>
    <w:rsid w:val="000E5CB2"/>
    <w:rsid w:val="000E6C17"/>
    <w:rsid w:val="000E7AF7"/>
    <w:rsid w:val="000E7FF1"/>
    <w:rsid w:val="000F0BE2"/>
    <w:rsid w:val="000F26EE"/>
    <w:rsid w:val="000F29C1"/>
    <w:rsid w:val="000F2A93"/>
    <w:rsid w:val="000F425B"/>
    <w:rsid w:val="000F48C9"/>
    <w:rsid w:val="000F4E30"/>
    <w:rsid w:val="000F56B6"/>
    <w:rsid w:val="000F5ED9"/>
    <w:rsid w:val="000F6ABA"/>
    <w:rsid w:val="000F798A"/>
    <w:rsid w:val="000F7B16"/>
    <w:rsid w:val="00100653"/>
    <w:rsid w:val="001010D3"/>
    <w:rsid w:val="0010399F"/>
    <w:rsid w:val="00103A5C"/>
    <w:rsid w:val="001050E7"/>
    <w:rsid w:val="00105B76"/>
    <w:rsid w:val="00105EC4"/>
    <w:rsid w:val="00106174"/>
    <w:rsid w:val="0010683C"/>
    <w:rsid w:val="00107247"/>
    <w:rsid w:val="00107A9F"/>
    <w:rsid w:val="00107D8E"/>
    <w:rsid w:val="001103AA"/>
    <w:rsid w:val="0011052D"/>
    <w:rsid w:val="001122DB"/>
    <w:rsid w:val="00112667"/>
    <w:rsid w:val="00112A0C"/>
    <w:rsid w:val="00115016"/>
    <w:rsid w:val="001151EC"/>
    <w:rsid w:val="001158D8"/>
    <w:rsid w:val="00115C74"/>
    <w:rsid w:val="001163D9"/>
    <w:rsid w:val="0012247D"/>
    <w:rsid w:val="00122712"/>
    <w:rsid w:val="00122A43"/>
    <w:rsid w:val="00123FF2"/>
    <w:rsid w:val="001249C9"/>
    <w:rsid w:val="00124B6E"/>
    <w:rsid w:val="0012564E"/>
    <w:rsid w:val="001258C3"/>
    <w:rsid w:val="00126075"/>
    <w:rsid w:val="00126132"/>
    <w:rsid w:val="001264C2"/>
    <w:rsid w:val="00127F62"/>
    <w:rsid w:val="00130705"/>
    <w:rsid w:val="00130C17"/>
    <w:rsid w:val="00130F6B"/>
    <w:rsid w:val="00132180"/>
    <w:rsid w:val="0013262F"/>
    <w:rsid w:val="0013311A"/>
    <w:rsid w:val="001333D2"/>
    <w:rsid w:val="0013366C"/>
    <w:rsid w:val="00133A10"/>
    <w:rsid w:val="00133B47"/>
    <w:rsid w:val="00135063"/>
    <w:rsid w:val="0013571A"/>
    <w:rsid w:val="0013590A"/>
    <w:rsid w:val="00135F0B"/>
    <w:rsid w:val="001362BE"/>
    <w:rsid w:val="001364F9"/>
    <w:rsid w:val="0013668C"/>
    <w:rsid w:val="0013693E"/>
    <w:rsid w:val="0013697C"/>
    <w:rsid w:val="001372FB"/>
    <w:rsid w:val="00140B55"/>
    <w:rsid w:val="001418FE"/>
    <w:rsid w:val="0014192A"/>
    <w:rsid w:val="00142E11"/>
    <w:rsid w:val="00142E98"/>
    <w:rsid w:val="001453A2"/>
    <w:rsid w:val="00145407"/>
    <w:rsid w:val="001460E6"/>
    <w:rsid w:val="00146701"/>
    <w:rsid w:val="00146815"/>
    <w:rsid w:val="00146C4B"/>
    <w:rsid w:val="00147311"/>
    <w:rsid w:val="00147E49"/>
    <w:rsid w:val="001500E3"/>
    <w:rsid w:val="00150800"/>
    <w:rsid w:val="00153607"/>
    <w:rsid w:val="001551A7"/>
    <w:rsid w:val="00155A4C"/>
    <w:rsid w:val="00160D2B"/>
    <w:rsid w:val="0016115D"/>
    <w:rsid w:val="00162749"/>
    <w:rsid w:val="0016289B"/>
    <w:rsid w:val="001638C0"/>
    <w:rsid w:val="00165F36"/>
    <w:rsid w:val="00167777"/>
    <w:rsid w:val="001706B7"/>
    <w:rsid w:val="001717A2"/>
    <w:rsid w:val="00171E6D"/>
    <w:rsid w:val="0017219C"/>
    <w:rsid w:val="001721F2"/>
    <w:rsid w:val="00172877"/>
    <w:rsid w:val="001728BE"/>
    <w:rsid w:val="0017326F"/>
    <w:rsid w:val="00175C8C"/>
    <w:rsid w:val="00176F22"/>
    <w:rsid w:val="00180A6A"/>
    <w:rsid w:val="0018178A"/>
    <w:rsid w:val="001824C1"/>
    <w:rsid w:val="001829A0"/>
    <w:rsid w:val="00183D80"/>
    <w:rsid w:val="00183FF9"/>
    <w:rsid w:val="001842D8"/>
    <w:rsid w:val="0018440A"/>
    <w:rsid w:val="00184A37"/>
    <w:rsid w:val="00185E0F"/>
    <w:rsid w:val="00186112"/>
    <w:rsid w:val="0018618B"/>
    <w:rsid w:val="001866EE"/>
    <w:rsid w:val="00186D09"/>
    <w:rsid w:val="001871F6"/>
    <w:rsid w:val="00187C44"/>
    <w:rsid w:val="00190129"/>
    <w:rsid w:val="0019085D"/>
    <w:rsid w:val="0019129C"/>
    <w:rsid w:val="001931A0"/>
    <w:rsid w:val="001934F2"/>
    <w:rsid w:val="00193D09"/>
    <w:rsid w:val="00194886"/>
    <w:rsid w:val="001949D4"/>
    <w:rsid w:val="00194CE8"/>
    <w:rsid w:val="00195173"/>
    <w:rsid w:val="00195DF1"/>
    <w:rsid w:val="001A0020"/>
    <w:rsid w:val="001A019D"/>
    <w:rsid w:val="001A0821"/>
    <w:rsid w:val="001A0E21"/>
    <w:rsid w:val="001A0FC0"/>
    <w:rsid w:val="001A22F9"/>
    <w:rsid w:val="001A2540"/>
    <w:rsid w:val="001A2901"/>
    <w:rsid w:val="001A2973"/>
    <w:rsid w:val="001A2C3C"/>
    <w:rsid w:val="001A36A6"/>
    <w:rsid w:val="001A36D0"/>
    <w:rsid w:val="001A4780"/>
    <w:rsid w:val="001A4B67"/>
    <w:rsid w:val="001A4E28"/>
    <w:rsid w:val="001A5061"/>
    <w:rsid w:val="001A5309"/>
    <w:rsid w:val="001A589E"/>
    <w:rsid w:val="001A58BC"/>
    <w:rsid w:val="001A6930"/>
    <w:rsid w:val="001A7396"/>
    <w:rsid w:val="001A7B8F"/>
    <w:rsid w:val="001B1D22"/>
    <w:rsid w:val="001B2627"/>
    <w:rsid w:val="001B3564"/>
    <w:rsid w:val="001B457C"/>
    <w:rsid w:val="001B45EE"/>
    <w:rsid w:val="001B5723"/>
    <w:rsid w:val="001B5EDF"/>
    <w:rsid w:val="001C1632"/>
    <w:rsid w:val="001C2336"/>
    <w:rsid w:val="001C25C1"/>
    <w:rsid w:val="001C277F"/>
    <w:rsid w:val="001C2BEB"/>
    <w:rsid w:val="001C4B26"/>
    <w:rsid w:val="001C6045"/>
    <w:rsid w:val="001C7EA6"/>
    <w:rsid w:val="001C7F31"/>
    <w:rsid w:val="001D1800"/>
    <w:rsid w:val="001D1934"/>
    <w:rsid w:val="001D27D6"/>
    <w:rsid w:val="001D2CA2"/>
    <w:rsid w:val="001D3A8B"/>
    <w:rsid w:val="001D3C81"/>
    <w:rsid w:val="001D4069"/>
    <w:rsid w:val="001D457A"/>
    <w:rsid w:val="001D56C2"/>
    <w:rsid w:val="001D7014"/>
    <w:rsid w:val="001E0955"/>
    <w:rsid w:val="001E1849"/>
    <w:rsid w:val="001E2888"/>
    <w:rsid w:val="001E3861"/>
    <w:rsid w:val="001E3F4A"/>
    <w:rsid w:val="001E5080"/>
    <w:rsid w:val="001E57F4"/>
    <w:rsid w:val="001E59D4"/>
    <w:rsid w:val="001E5AA5"/>
    <w:rsid w:val="001E6B18"/>
    <w:rsid w:val="001E6DBE"/>
    <w:rsid w:val="001E79B8"/>
    <w:rsid w:val="001E7C1F"/>
    <w:rsid w:val="001F0B3E"/>
    <w:rsid w:val="001F24B7"/>
    <w:rsid w:val="001F3149"/>
    <w:rsid w:val="001F3379"/>
    <w:rsid w:val="001F3944"/>
    <w:rsid w:val="001F3B07"/>
    <w:rsid w:val="001F4B7F"/>
    <w:rsid w:val="001F4CBD"/>
    <w:rsid w:val="001F59CF"/>
    <w:rsid w:val="001F76D2"/>
    <w:rsid w:val="001F7E45"/>
    <w:rsid w:val="00200995"/>
    <w:rsid w:val="00200B06"/>
    <w:rsid w:val="002010D0"/>
    <w:rsid w:val="002012A2"/>
    <w:rsid w:val="002018D3"/>
    <w:rsid w:val="00201A18"/>
    <w:rsid w:val="00201BDE"/>
    <w:rsid w:val="00201E38"/>
    <w:rsid w:val="002025E3"/>
    <w:rsid w:val="00202B5B"/>
    <w:rsid w:val="002033AF"/>
    <w:rsid w:val="00203A10"/>
    <w:rsid w:val="002042C5"/>
    <w:rsid w:val="00204EC5"/>
    <w:rsid w:val="00205814"/>
    <w:rsid w:val="00205B93"/>
    <w:rsid w:val="00205FD8"/>
    <w:rsid w:val="00206F3B"/>
    <w:rsid w:val="0020712D"/>
    <w:rsid w:val="00207305"/>
    <w:rsid w:val="00207E9D"/>
    <w:rsid w:val="00207F1B"/>
    <w:rsid w:val="002104CB"/>
    <w:rsid w:val="00211072"/>
    <w:rsid w:val="002110E1"/>
    <w:rsid w:val="00211314"/>
    <w:rsid w:val="00211DD0"/>
    <w:rsid w:val="00212356"/>
    <w:rsid w:val="00212BF6"/>
    <w:rsid w:val="00215953"/>
    <w:rsid w:val="00215E59"/>
    <w:rsid w:val="002162A8"/>
    <w:rsid w:val="002170DE"/>
    <w:rsid w:val="002204FF"/>
    <w:rsid w:val="0022056F"/>
    <w:rsid w:val="00221A47"/>
    <w:rsid w:val="002228FE"/>
    <w:rsid w:val="00222E8E"/>
    <w:rsid w:val="00224573"/>
    <w:rsid w:val="002250DD"/>
    <w:rsid w:val="002254DE"/>
    <w:rsid w:val="00225DF3"/>
    <w:rsid w:val="0022608D"/>
    <w:rsid w:val="00226A93"/>
    <w:rsid w:val="0022733D"/>
    <w:rsid w:val="002277C7"/>
    <w:rsid w:val="00227FB8"/>
    <w:rsid w:val="002313FB"/>
    <w:rsid w:val="0023215F"/>
    <w:rsid w:val="00232C10"/>
    <w:rsid w:val="00233268"/>
    <w:rsid w:val="00233F83"/>
    <w:rsid w:val="00235FC4"/>
    <w:rsid w:val="002376F9"/>
    <w:rsid w:val="00237B99"/>
    <w:rsid w:val="00240C10"/>
    <w:rsid w:val="00240EAD"/>
    <w:rsid w:val="00241231"/>
    <w:rsid w:val="00241B12"/>
    <w:rsid w:val="00243886"/>
    <w:rsid w:val="00243BAD"/>
    <w:rsid w:val="00243E31"/>
    <w:rsid w:val="002442E1"/>
    <w:rsid w:val="00244597"/>
    <w:rsid w:val="002448F2"/>
    <w:rsid w:val="0024580E"/>
    <w:rsid w:val="00246042"/>
    <w:rsid w:val="00247800"/>
    <w:rsid w:val="002504C8"/>
    <w:rsid w:val="002506F7"/>
    <w:rsid w:val="0025095E"/>
    <w:rsid w:val="00250BC1"/>
    <w:rsid w:val="00250C4D"/>
    <w:rsid w:val="0025128F"/>
    <w:rsid w:val="00251F92"/>
    <w:rsid w:val="00252774"/>
    <w:rsid w:val="00253ABB"/>
    <w:rsid w:val="002558B5"/>
    <w:rsid w:val="00256FCC"/>
    <w:rsid w:val="00260D0C"/>
    <w:rsid w:val="00260D3D"/>
    <w:rsid w:val="002611F6"/>
    <w:rsid w:val="0026155B"/>
    <w:rsid w:val="0026268C"/>
    <w:rsid w:val="002628A5"/>
    <w:rsid w:val="0026365C"/>
    <w:rsid w:val="00263D6F"/>
    <w:rsid w:val="002646CE"/>
    <w:rsid w:val="00265429"/>
    <w:rsid w:val="0026694C"/>
    <w:rsid w:val="00267063"/>
    <w:rsid w:val="002703CE"/>
    <w:rsid w:val="00272454"/>
    <w:rsid w:val="00272704"/>
    <w:rsid w:val="00273196"/>
    <w:rsid w:val="00273722"/>
    <w:rsid w:val="00275546"/>
    <w:rsid w:val="00276B27"/>
    <w:rsid w:val="002806EE"/>
    <w:rsid w:val="00280E5E"/>
    <w:rsid w:val="00280E94"/>
    <w:rsid w:val="0028268F"/>
    <w:rsid w:val="002826D0"/>
    <w:rsid w:val="0028481D"/>
    <w:rsid w:val="00285078"/>
    <w:rsid w:val="0028517E"/>
    <w:rsid w:val="0028526E"/>
    <w:rsid w:val="0028545D"/>
    <w:rsid w:val="00285ED1"/>
    <w:rsid w:val="00286284"/>
    <w:rsid w:val="00286D93"/>
    <w:rsid w:val="00286DA5"/>
    <w:rsid w:val="00286E7D"/>
    <w:rsid w:val="002870A3"/>
    <w:rsid w:val="002870D5"/>
    <w:rsid w:val="0028743C"/>
    <w:rsid w:val="00287767"/>
    <w:rsid w:val="00287972"/>
    <w:rsid w:val="0028CB30"/>
    <w:rsid w:val="00290D51"/>
    <w:rsid w:val="00292810"/>
    <w:rsid w:val="0029293C"/>
    <w:rsid w:val="00292C32"/>
    <w:rsid w:val="00292C85"/>
    <w:rsid w:val="002956F7"/>
    <w:rsid w:val="00295CCC"/>
    <w:rsid w:val="00296F7A"/>
    <w:rsid w:val="0029793B"/>
    <w:rsid w:val="002A039B"/>
    <w:rsid w:val="002A04E4"/>
    <w:rsid w:val="002A066C"/>
    <w:rsid w:val="002A0814"/>
    <w:rsid w:val="002A12AE"/>
    <w:rsid w:val="002A1DC2"/>
    <w:rsid w:val="002A25C5"/>
    <w:rsid w:val="002A394F"/>
    <w:rsid w:val="002A4A01"/>
    <w:rsid w:val="002A4A66"/>
    <w:rsid w:val="002A5196"/>
    <w:rsid w:val="002A6AC0"/>
    <w:rsid w:val="002A6ED5"/>
    <w:rsid w:val="002A7486"/>
    <w:rsid w:val="002A7682"/>
    <w:rsid w:val="002B0174"/>
    <w:rsid w:val="002B0462"/>
    <w:rsid w:val="002B180E"/>
    <w:rsid w:val="002B1FE8"/>
    <w:rsid w:val="002B255A"/>
    <w:rsid w:val="002B268C"/>
    <w:rsid w:val="002B33C3"/>
    <w:rsid w:val="002B38AC"/>
    <w:rsid w:val="002B43D0"/>
    <w:rsid w:val="002B5800"/>
    <w:rsid w:val="002B58DD"/>
    <w:rsid w:val="002B638E"/>
    <w:rsid w:val="002B6E85"/>
    <w:rsid w:val="002B7119"/>
    <w:rsid w:val="002C007C"/>
    <w:rsid w:val="002C0591"/>
    <w:rsid w:val="002C1443"/>
    <w:rsid w:val="002C16B4"/>
    <w:rsid w:val="002C16CD"/>
    <w:rsid w:val="002C1DDE"/>
    <w:rsid w:val="002C234C"/>
    <w:rsid w:val="002C2862"/>
    <w:rsid w:val="002C4C17"/>
    <w:rsid w:val="002C60AB"/>
    <w:rsid w:val="002C6AEE"/>
    <w:rsid w:val="002C6B8D"/>
    <w:rsid w:val="002C6C05"/>
    <w:rsid w:val="002C76BE"/>
    <w:rsid w:val="002D0886"/>
    <w:rsid w:val="002D0BAE"/>
    <w:rsid w:val="002D1120"/>
    <w:rsid w:val="002D183A"/>
    <w:rsid w:val="002D1F1C"/>
    <w:rsid w:val="002D276C"/>
    <w:rsid w:val="002D366C"/>
    <w:rsid w:val="002D3C5B"/>
    <w:rsid w:val="002D5182"/>
    <w:rsid w:val="002D54C0"/>
    <w:rsid w:val="002D5DA6"/>
    <w:rsid w:val="002D64E7"/>
    <w:rsid w:val="002D67A5"/>
    <w:rsid w:val="002E00B2"/>
    <w:rsid w:val="002E0489"/>
    <w:rsid w:val="002E2195"/>
    <w:rsid w:val="002E24E2"/>
    <w:rsid w:val="002E3425"/>
    <w:rsid w:val="002E4B7B"/>
    <w:rsid w:val="002E4FBB"/>
    <w:rsid w:val="002E59DE"/>
    <w:rsid w:val="002E5BC7"/>
    <w:rsid w:val="002E61A4"/>
    <w:rsid w:val="002E6344"/>
    <w:rsid w:val="002E717C"/>
    <w:rsid w:val="002E7571"/>
    <w:rsid w:val="002F00A0"/>
    <w:rsid w:val="002F0E5B"/>
    <w:rsid w:val="002F1333"/>
    <w:rsid w:val="002F1BC0"/>
    <w:rsid w:val="002F2B19"/>
    <w:rsid w:val="002F2C5A"/>
    <w:rsid w:val="002F325D"/>
    <w:rsid w:val="002F380A"/>
    <w:rsid w:val="002F5A48"/>
    <w:rsid w:val="002F7A91"/>
    <w:rsid w:val="002F7C3C"/>
    <w:rsid w:val="003010BA"/>
    <w:rsid w:val="00301773"/>
    <w:rsid w:val="003019DD"/>
    <w:rsid w:val="00301ABB"/>
    <w:rsid w:val="00301DF0"/>
    <w:rsid w:val="00301E19"/>
    <w:rsid w:val="00303C78"/>
    <w:rsid w:val="00303E7E"/>
    <w:rsid w:val="00304739"/>
    <w:rsid w:val="00304CA0"/>
    <w:rsid w:val="00304E72"/>
    <w:rsid w:val="003051B4"/>
    <w:rsid w:val="003056CB"/>
    <w:rsid w:val="003070A2"/>
    <w:rsid w:val="00307BD3"/>
    <w:rsid w:val="00311383"/>
    <w:rsid w:val="003114F1"/>
    <w:rsid w:val="0031212B"/>
    <w:rsid w:val="00313ECA"/>
    <w:rsid w:val="0031412B"/>
    <w:rsid w:val="0031472B"/>
    <w:rsid w:val="00315085"/>
    <w:rsid w:val="003151E2"/>
    <w:rsid w:val="003166CF"/>
    <w:rsid w:val="003168D3"/>
    <w:rsid w:val="00316BC0"/>
    <w:rsid w:val="00317812"/>
    <w:rsid w:val="003201C5"/>
    <w:rsid w:val="0032063C"/>
    <w:rsid w:val="00321C16"/>
    <w:rsid w:val="003221AD"/>
    <w:rsid w:val="003223FA"/>
    <w:rsid w:val="00322BBB"/>
    <w:rsid w:val="003239EE"/>
    <w:rsid w:val="003248BD"/>
    <w:rsid w:val="00324F28"/>
    <w:rsid w:val="00325321"/>
    <w:rsid w:val="00325AE9"/>
    <w:rsid w:val="0032620B"/>
    <w:rsid w:val="0032683A"/>
    <w:rsid w:val="00326AEA"/>
    <w:rsid w:val="00326E33"/>
    <w:rsid w:val="003275BD"/>
    <w:rsid w:val="0032766C"/>
    <w:rsid w:val="00330289"/>
    <w:rsid w:val="0033077B"/>
    <w:rsid w:val="00332E5F"/>
    <w:rsid w:val="00333938"/>
    <w:rsid w:val="00333A6A"/>
    <w:rsid w:val="00335356"/>
    <w:rsid w:val="00335DC7"/>
    <w:rsid w:val="00336C34"/>
    <w:rsid w:val="0033726B"/>
    <w:rsid w:val="00340EC3"/>
    <w:rsid w:val="003410DF"/>
    <w:rsid w:val="0034163A"/>
    <w:rsid w:val="00341F9E"/>
    <w:rsid w:val="00342725"/>
    <w:rsid w:val="003429F1"/>
    <w:rsid w:val="00342EE1"/>
    <w:rsid w:val="00343388"/>
    <w:rsid w:val="00343A29"/>
    <w:rsid w:val="00343E0A"/>
    <w:rsid w:val="003440AB"/>
    <w:rsid w:val="003444F8"/>
    <w:rsid w:val="0034506D"/>
    <w:rsid w:val="0034507D"/>
    <w:rsid w:val="00346D6F"/>
    <w:rsid w:val="003474AE"/>
    <w:rsid w:val="003503FF"/>
    <w:rsid w:val="00352C28"/>
    <w:rsid w:val="0035490C"/>
    <w:rsid w:val="00354BD8"/>
    <w:rsid w:val="00355C86"/>
    <w:rsid w:val="003561F1"/>
    <w:rsid w:val="00356B6F"/>
    <w:rsid w:val="00357BC6"/>
    <w:rsid w:val="0036092C"/>
    <w:rsid w:val="00360F9B"/>
    <w:rsid w:val="00364A05"/>
    <w:rsid w:val="0036535E"/>
    <w:rsid w:val="003657B3"/>
    <w:rsid w:val="00365A34"/>
    <w:rsid w:val="00365CDE"/>
    <w:rsid w:val="00367367"/>
    <w:rsid w:val="00367B5F"/>
    <w:rsid w:val="00367F46"/>
    <w:rsid w:val="003717DA"/>
    <w:rsid w:val="00371FE6"/>
    <w:rsid w:val="00373136"/>
    <w:rsid w:val="0037314B"/>
    <w:rsid w:val="0037354F"/>
    <w:rsid w:val="003737C1"/>
    <w:rsid w:val="00374174"/>
    <w:rsid w:val="003741CC"/>
    <w:rsid w:val="00374BC1"/>
    <w:rsid w:val="00374F3C"/>
    <w:rsid w:val="0037537A"/>
    <w:rsid w:val="003753EF"/>
    <w:rsid w:val="00376D02"/>
    <w:rsid w:val="00377055"/>
    <w:rsid w:val="0037705A"/>
    <w:rsid w:val="0037709C"/>
    <w:rsid w:val="00381423"/>
    <w:rsid w:val="00381DE9"/>
    <w:rsid w:val="00381E20"/>
    <w:rsid w:val="0038288B"/>
    <w:rsid w:val="00384FAD"/>
    <w:rsid w:val="00385234"/>
    <w:rsid w:val="00386AB2"/>
    <w:rsid w:val="00387107"/>
    <w:rsid w:val="003872D9"/>
    <w:rsid w:val="00387801"/>
    <w:rsid w:val="00390395"/>
    <w:rsid w:val="0039050A"/>
    <w:rsid w:val="00390977"/>
    <w:rsid w:val="0039172E"/>
    <w:rsid w:val="0039214C"/>
    <w:rsid w:val="00392DF5"/>
    <w:rsid w:val="00392E2C"/>
    <w:rsid w:val="00394E5E"/>
    <w:rsid w:val="003959D8"/>
    <w:rsid w:val="00397121"/>
    <w:rsid w:val="003971D6"/>
    <w:rsid w:val="003A0707"/>
    <w:rsid w:val="003A0AB7"/>
    <w:rsid w:val="003A0FBB"/>
    <w:rsid w:val="003A2A64"/>
    <w:rsid w:val="003A2B12"/>
    <w:rsid w:val="003A2B92"/>
    <w:rsid w:val="003A41BD"/>
    <w:rsid w:val="003A41D7"/>
    <w:rsid w:val="003A4F5C"/>
    <w:rsid w:val="003A6F52"/>
    <w:rsid w:val="003A7842"/>
    <w:rsid w:val="003B0FF0"/>
    <w:rsid w:val="003B11A5"/>
    <w:rsid w:val="003B2A9B"/>
    <w:rsid w:val="003B3A45"/>
    <w:rsid w:val="003B3AF5"/>
    <w:rsid w:val="003B428D"/>
    <w:rsid w:val="003B43CF"/>
    <w:rsid w:val="003B49E0"/>
    <w:rsid w:val="003B4BC8"/>
    <w:rsid w:val="003B67BE"/>
    <w:rsid w:val="003B6805"/>
    <w:rsid w:val="003B6EE6"/>
    <w:rsid w:val="003B7345"/>
    <w:rsid w:val="003B7DAD"/>
    <w:rsid w:val="003C0708"/>
    <w:rsid w:val="003C07D4"/>
    <w:rsid w:val="003C1BE0"/>
    <w:rsid w:val="003C38A2"/>
    <w:rsid w:val="003C38F1"/>
    <w:rsid w:val="003C3EAE"/>
    <w:rsid w:val="003C4B8B"/>
    <w:rsid w:val="003C5114"/>
    <w:rsid w:val="003C57AE"/>
    <w:rsid w:val="003C6293"/>
    <w:rsid w:val="003C6483"/>
    <w:rsid w:val="003C7749"/>
    <w:rsid w:val="003D066A"/>
    <w:rsid w:val="003D1706"/>
    <w:rsid w:val="003D1EFD"/>
    <w:rsid w:val="003D3ADE"/>
    <w:rsid w:val="003D4358"/>
    <w:rsid w:val="003D592F"/>
    <w:rsid w:val="003D6329"/>
    <w:rsid w:val="003D6490"/>
    <w:rsid w:val="003D7A4E"/>
    <w:rsid w:val="003D7FA0"/>
    <w:rsid w:val="003E03BB"/>
    <w:rsid w:val="003E04AC"/>
    <w:rsid w:val="003E11F8"/>
    <w:rsid w:val="003E133E"/>
    <w:rsid w:val="003E403D"/>
    <w:rsid w:val="003E5206"/>
    <w:rsid w:val="003E5ED1"/>
    <w:rsid w:val="003E5F49"/>
    <w:rsid w:val="003E6401"/>
    <w:rsid w:val="003E698B"/>
    <w:rsid w:val="003E6C5B"/>
    <w:rsid w:val="003E71B5"/>
    <w:rsid w:val="003E7371"/>
    <w:rsid w:val="003F02AE"/>
    <w:rsid w:val="003F1149"/>
    <w:rsid w:val="003F2066"/>
    <w:rsid w:val="003F22FD"/>
    <w:rsid w:val="003F26D0"/>
    <w:rsid w:val="003F2F32"/>
    <w:rsid w:val="003F3272"/>
    <w:rsid w:val="003F4C06"/>
    <w:rsid w:val="003F4E9A"/>
    <w:rsid w:val="003F5860"/>
    <w:rsid w:val="003F6A6C"/>
    <w:rsid w:val="003F7AD6"/>
    <w:rsid w:val="00400211"/>
    <w:rsid w:val="0040073B"/>
    <w:rsid w:val="00400BD2"/>
    <w:rsid w:val="00401152"/>
    <w:rsid w:val="00401CBD"/>
    <w:rsid w:val="00401E5D"/>
    <w:rsid w:val="004022E3"/>
    <w:rsid w:val="00402642"/>
    <w:rsid w:val="00403B2C"/>
    <w:rsid w:val="00404892"/>
    <w:rsid w:val="00404C41"/>
    <w:rsid w:val="00404F16"/>
    <w:rsid w:val="004059EA"/>
    <w:rsid w:val="00406721"/>
    <w:rsid w:val="004073BF"/>
    <w:rsid w:val="00407428"/>
    <w:rsid w:val="00410640"/>
    <w:rsid w:val="0041064B"/>
    <w:rsid w:val="004109AF"/>
    <w:rsid w:val="00411F33"/>
    <w:rsid w:val="00412504"/>
    <w:rsid w:val="00413160"/>
    <w:rsid w:val="00413B67"/>
    <w:rsid w:val="00414866"/>
    <w:rsid w:val="00415E58"/>
    <w:rsid w:val="00415E8C"/>
    <w:rsid w:val="0041670A"/>
    <w:rsid w:val="004171CB"/>
    <w:rsid w:val="004175D4"/>
    <w:rsid w:val="0041768A"/>
    <w:rsid w:val="00420799"/>
    <w:rsid w:val="00422DC3"/>
    <w:rsid w:val="00422E5C"/>
    <w:rsid w:val="00422E95"/>
    <w:rsid w:val="004302A6"/>
    <w:rsid w:val="00431197"/>
    <w:rsid w:val="00433321"/>
    <w:rsid w:val="004333E6"/>
    <w:rsid w:val="0043414C"/>
    <w:rsid w:val="00434EBA"/>
    <w:rsid w:val="004354BF"/>
    <w:rsid w:val="00435A4A"/>
    <w:rsid w:val="00435D70"/>
    <w:rsid w:val="00436726"/>
    <w:rsid w:val="00436753"/>
    <w:rsid w:val="00437015"/>
    <w:rsid w:val="004372BA"/>
    <w:rsid w:val="0044013C"/>
    <w:rsid w:val="00442F1D"/>
    <w:rsid w:val="004434B9"/>
    <w:rsid w:val="00443BA8"/>
    <w:rsid w:val="00445274"/>
    <w:rsid w:val="004458BD"/>
    <w:rsid w:val="004476B1"/>
    <w:rsid w:val="004509D3"/>
    <w:rsid w:val="00451840"/>
    <w:rsid w:val="0045190D"/>
    <w:rsid w:val="00451DF0"/>
    <w:rsid w:val="00452F5F"/>
    <w:rsid w:val="0045410D"/>
    <w:rsid w:val="0045444B"/>
    <w:rsid w:val="00455683"/>
    <w:rsid w:val="00456C82"/>
    <w:rsid w:val="004605EF"/>
    <w:rsid w:val="00461BDF"/>
    <w:rsid w:val="00462346"/>
    <w:rsid w:val="00462961"/>
    <w:rsid w:val="004637FF"/>
    <w:rsid w:val="004655D9"/>
    <w:rsid w:val="00465C5C"/>
    <w:rsid w:val="00466393"/>
    <w:rsid w:val="00467924"/>
    <w:rsid w:val="00467B1D"/>
    <w:rsid w:val="00467FF5"/>
    <w:rsid w:val="00470368"/>
    <w:rsid w:val="00470BB1"/>
    <w:rsid w:val="00471A69"/>
    <w:rsid w:val="0047213B"/>
    <w:rsid w:val="0047285E"/>
    <w:rsid w:val="00472F9D"/>
    <w:rsid w:val="004737E6"/>
    <w:rsid w:val="00473B96"/>
    <w:rsid w:val="00473E41"/>
    <w:rsid w:val="00473FE3"/>
    <w:rsid w:val="00474A00"/>
    <w:rsid w:val="00474F0C"/>
    <w:rsid w:val="004754B8"/>
    <w:rsid w:val="00475DDE"/>
    <w:rsid w:val="0047684A"/>
    <w:rsid w:val="00476E8E"/>
    <w:rsid w:val="004775C5"/>
    <w:rsid w:val="00477E90"/>
    <w:rsid w:val="004804E6"/>
    <w:rsid w:val="00480A49"/>
    <w:rsid w:val="004815B9"/>
    <w:rsid w:val="00481915"/>
    <w:rsid w:val="00481A96"/>
    <w:rsid w:val="0048233D"/>
    <w:rsid w:val="004827CF"/>
    <w:rsid w:val="00482BEC"/>
    <w:rsid w:val="00483E3F"/>
    <w:rsid w:val="004861C7"/>
    <w:rsid w:val="0049032F"/>
    <w:rsid w:val="00490CB7"/>
    <w:rsid w:val="004911ED"/>
    <w:rsid w:val="00491A54"/>
    <w:rsid w:val="00492392"/>
    <w:rsid w:val="004925C4"/>
    <w:rsid w:val="0049409F"/>
    <w:rsid w:val="0049510C"/>
    <w:rsid w:val="004960AF"/>
    <w:rsid w:val="004965CA"/>
    <w:rsid w:val="00496671"/>
    <w:rsid w:val="004967F3"/>
    <w:rsid w:val="00497303"/>
    <w:rsid w:val="00497DCD"/>
    <w:rsid w:val="00497EF8"/>
    <w:rsid w:val="004A0979"/>
    <w:rsid w:val="004A0EBA"/>
    <w:rsid w:val="004A1740"/>
    <w:rsid w:val="004A1FF0"/>
    <w:rsid w:val="004A2B40"/>
    <w:rsid w:val="004A2DC3"/>
    <w:rsid w:val="004A2DF3"/>
    <w:rsid w:val="004A2F11"/>
    <w:rsid w:val="004A3976"/>
    <w:rsid w:val="004A477D"/>
    <w:rsid w:val="004A4A8C"/>
    <w:rsid w:val="004A4FBB"/>
    <w:rsid w:val="004A57F1"/>
    <w:rsid w:val="004A5955"/>
    <w:rsid w:val="004A5DA2"/>
    <w:rsid w:val="004A5E2B"/>
    <w:rsid w:val="004A5F85"/>
    <w:rsid w:val="004A7080"/>
    <w:rsid w:val="004B0718"/>
    <w:rsid w:val="004B16FD"/>
    <w:rsid w:val="004B180D"/>
    <w:rsid w:val="004B1AC5"/>
    <w:rsid w:val="004B24A4"/>
    <w:rsid w:val="004B2A48"/>
    <w:rsid w:val="004B5214"/>
    <w:rsid w:val="004B55A7"/>
    <w:rsid w:val="004B56C4"/>
    <w:rsid w:val="004B6748"/>
    <w:rsid w:val="004B74B2"/>
    <w:rsid w:val="004B7A25"/>
    <w:rsid w:val="004B7F7F"/>
    <w:rsid w:val="004C004F"/>
    <w:rsid w:val="004C047A"/>
    <w:rsid w:val="004C0DAD"/>
    <w:rsid w:val="004C0FC4"/>
    <w:rsid w:val="004C0FDB"/>
    <w:rsid w:val="004C2260"/>
    <w:rsid w:val="004C242C"/>
    <w:rsid w:val="004C3111"/>
    <w:rsid w:val="004C3892"/>
    <w:rsid w:val="004C4E19"/>
    <w:rsid w:val="004C5009"/>
    <w:rsid w:val="004C5418"/>
    <w:rsid w:val="004C5AFB"/>
    <w:rsid w:val="004C60CB"/>
    <w:rsid w:val="004C667B"/>
    <w:rsid w:val="004C66DB"/>
    <w:rsid w:val="004C7358"/>
    <w:rsid w:val="004D0F7F"/>
    <w:rsid w:val="004D1087"/>
    <w:rsid w:val="004D1A7E"/>
    <w:rsid w:val="004D2FCE"/>
    <w:rsid w:val="004D3A1D"/>
    <w:rsid w:val="004D3A50"/>
    <w:rsid w:val="004D6390"/>
    <w:rsid w:val="004D6F86"/>
    <w:rsid w:val="004D7B58"/>
    <w:rsid w:val="004D7EDF"/>
    <w:rsid w:val="004E0E48"/>
    <w:rsid w:val="004E0F24"/>
    <w:rsid w:val="004E1716"/>
    <w:rsid w:val="004E3522"/>
    <w:rsid w:val="004E3F4E"/>
    <w:rsid w:val="004E43F1"/>
    <w:rsid w:val="004E520D"/>
    <w:rsid w:val="004E5802"/>
    <w:rsid w:val="004E5FCC"/>
    <w:rsid w:val="004E600E"/>
    <w:rsid w:val="004E6CED"/>
    <w:rsid w:val="004E6CF9"/>
    <w:rsid w:val="004E6D29"/>
    <w:rsid w:val="004E6E50"/>
    <w:rsid w:val="004E7092"/>
    <w:rsid w:val="004E7CB2"/>
    <w:rsid w:val="004F0AEA"/>
    <w:rsid w:val="004F0C9D"/>
    <w:rsid w:val="004F0E05"/>
    <w:rsid w:val="004F26D0"/>
    <w:rsid w:val="004F2CAA"/>
    <w:rsid w:val="004F3DE5"/>
    <w:rsid w:val="004F3FF0"/>
    <w:rsid w:val="004F5676"/>
    <w:rsid w:val="004F5B97"/>
    <w:rsid w:val="004F5E29"/>
    <w:rsid w:val="004F757B"/>
    <w:rsid w:val="004F7B72"/>
    <w:rsid w:val="004F7D2D"/>
    <w:rsid w:val="00500667"/>
    <w:rsid w:val="00501232"/>
    <w:rsid w:val="00502815"/>
    <w:rsid w:val="00502878"/>
    <w:rsid w:val="005035F1"/>
    <w:rsid w:val="005042BC"/>
    <w:rsid w:val="00510198"/>
    <w:rsid w:val="005111C7"/>
    <w:rsid w:val="00512AA5"/>
    <w:rsid w:val="0051366F"/>
    <w:rsid w:val="00513A4B"/>
    <w:rsid w:val="0051746C"/>
    <w:rsid w:val="00517A2F"/>
    <w:rsid w:val="00517B6E"/>
    <w:rsid w:val="00520A3E"/>
    <w:rsid w:val="00520BEE"/>
    <w:rsid w:val="00520FA2"/>
    <w:rsid w:val="00521587"/>
    <w:rsid w:val="00522BED"/>
    <w:rsid w:val="00522F51"/>
    <w:rsid w:val="00525476"/>
    <w:rsid w:val="00526067"/>
    <w:rsid w:val="005261D0"/>
    <w:rsid w:val="005320A4"/>
    <w:rsid w:val="0053238B"/>
    <w:rsid w:val="00533B75"/>
    <w:rsid w:val="00533E47"/>
    <w:rsid w:val="005344EF"/>
    <w:rsid w:val="00535611"/>
    <w:rsid w:val="005365AC"/>
    <w:rsid w:val="00537833"/>
    <w:rsid w:val="00541BB8"/>
    <w:rsid w:val="005434BE"/>
    <w:rsid w:val="005434E2"/>
    <w:rsid w:val="005439B1"/>
    <w:rsid w:val="0054405E"/>
    <w:rsid w:val="005443F4"/>
    <w:rsid w:val="00544BF3"/>
    <w:rsid w:val="005451D7"/>
    <w:rsid w:val="00545AAD"/>
    <w:rsid w:val="0054645B"/>
    <w:rsid w:val="00546BD1"/>
    <w:rsid w:val="00546FB9"/>
    <w:rsid w:val="00551819"/>
    <w:rsid w:val="005521B9"/>
    <w:rsid w:val="005528E4"/>
    <w:rsid w:val="00552BC2"/>
    <w:rsid w:val="005531D2"/>
    <w:rsid w:val="00555249"/>
    <w:rsid w:val="0055596E"/>
    <w:rsid w:val="0055622E"/>
    <w:rsid w:val="00556C79"/>
    <w:rsid w:val="00557E1C"/>
    <w:rsid w:val="00560795"/>
    <w:rsid w:val="005609BB"/>
    <w:rsid w:val="00560C00"/>
    <w:rsid w:val="00561001"/>
    <w:rsid w:val="00563087"/>
    <w:rsid w:val="00563CCC"/>
    <w:rsid w:val="00563E8B"/>
    <w:rsid w:val="0056563C"/>
    <w:rsid w:val="00565B94"/>
    <w:rsid w:val="005669BF"/>
    <w:rsid w:val="005677BC"/>
    <w:rsid w:val="00567804"/>
    <w:rsid w:val="00567A9F"/>
    <w:rsid w:val="00567BCC"/>
    <w:rsid w:val="00567D85"/>
    <w:rsid w:val="00570152"/>
    <w:rsid w:val="00570A80"/>
    <w:rsid w:val="00570F21"/>
    <w:rsid w:val="005743C7"/>
    <w:rsid w:val="0057447A"/>
    <w:rsid w:val="0057664F"/>
    <w:rsid w:val="00580803"/>
    <w:rsid w:val="0058105D"/>
    <w:rsid w:val="00581299"/>
    <w:rsid w:val="0058136A"/>
    <w:rsid w:val="00582761"/>
    <w:rsid w:val="005828E6"/>
    <w:rsid w:val="005830C4"/>
    <w:rsid w:val="0058418C"/>
    <w:rsid w:val="00585A68"/>
    <w:rsid w:val="00586958"/>
    <w:rsid w:val="00587631"/>
    <w:rsid w:val="00587D3A"/>
    <w:rsid w:val="00590442"/>
    <w:rsid w:val="00592FC2"/>
    <w:rsid w:val="0059479B"/>
    <w:rsid w:val="00595039"/>
    <w:rsid w:val="0059516C"/>
    <w:rsid w:val="00595830"/>
    <w:rsid w:val="005959C6"/>
    <w:rsid w:val="00595E5C"/>
    <w:rsid w:val="00597107"/>
    <w:rsid w:val="005A2939"/>
    <w:rsid w:val="005A2C2F"/>
    <w:rsid w:val="005A39C6"/>
    <w:rsid w:val="005A3C02"/>
    <w:rsid w:val="005A4B72"/>
    <w:rsid w:val="005A4DCA"/>
    <w:rsid w:val="005A534F"/>
    <w:rsid w:val="005A558B"/>
    <w:rsid w:val="005A5AAC"/>
    <w:rsid w:val="005A698B"/>
    <w:rsid w:val="005A6C60"/>
    <w:rsid w:val="005A6FC1"/>
    <w:rsid w:val="005A7F37"/>
    <w:rsid w:val="005B0933"/>
    <w:rsid w:val="005B0EA5"/>
    <w:rsid w:val="005B3BC6"/>
    <w:rsid w:val="005B5310"/>
    <w:rsid w:val="005B59BD"/>
    <w:rsid w:val="005B5D2B"/>
    <w:rsid w:val="005B5F4D"/>
    <w:rsid w:val="005B612B"/>
    <w:rsid w:val="005B638E"/>
    <w:rsid w:val="005B67F5"/>
    <w:rsid w:val="005B695E"/>
    <w:rsid w:val="005B6C9D"/>
    <w:rsid w:val="005B6E16"/>
    <w:rsid w:val="005B6F56"/>
    <w:rsid w:val="005B7C06"/>
    <w:rsid w:val="005B7C3D"/>
    <w:rsid w:val="005C1388"/>
    <w:rsid w:val="005C1554"/>
    <w:rsid w:val="005C2A1B"/>
    <w:rsid w:val="005C39EC"/>
    <w:rsid w:val="005C3EF0"/>
    <w:rsid w:val="005C3FF1"/>
    <w:rsid w:val="005C4C92"/>
    <w:rsid w:val="005C5871"/>
    <w:rsid w:val="005C6114"/>
    <w:rsid w:val="005C6A4C"/>
    <w:rsid w:val="005C7FD1"/>
    <w:rsid w:val="005D00B0"/>
    <w:rsid w:val="005D03DA"/>
    <w:rsid w:val="005D0C7B"/>
    <w:rsid w:val="005D1624"/>
    <w:rsid w:val="005D3569"/>
    <w:rsid w:val="005D3A94"/>
    <w:rsid w:val="005D409A"/>
    <w:rsid w:val="005D424C"/>
    <w:rsid w:val="005D4318"/>
    <w:rsid w:val="005D521D"/>
    <w:rsid w:val="005D55FE"/>
    <w:rsid w:val="005D7307"/>
    <w:rsid w:val="005D7A61"/>
    <w:rsid w:val="005E00C5"/>
    <w:rsid w:val="005E0A1C"/>
    <w:rsid w:val="005E107A"/>
    <w:rsid w:val="005E165B"/>
    <w:rsid w:val="005E2190"/>
    <w:rsid w:val="005E2546"/>
    <w:rsid w:val="005E2FA7"/>
    <w:rsid w:val="005E367E"/>
    <w:rsid w:val="005E3977"/>
    <w:rsid w:val="005E39FD"/>
    <w:rsid w:val="005E4D12"/>
    <w:rsid w:val="005E5152"/>
    <w:rsid w:val="005E55EE"/>
    <w:rsid w:val="005E5AC0"/>
    <w:rsid w:val="005E5D89"/>
    <w:rsid w:val="005E62BC"/>
    <w:rsid w:val="005E720E"/>
    <w:rsid w:val="005E7E1B"/>
    <w:rsid w:val="005F09DE"/>
    <w:rsid w:val="005F12DF"/>
    <w:rsid w:val="005F18B0"/>
    <w:rsid w:val="005F193A"/>
    <w:rsid w:val="005F36F8"/>
    <w:rsid w:val="005F3907"/>
    <w:rsid w:val="005F3A26"/>
    <w:rsid w:val="005F49F6"/>
    <w:rsid w:val="005F51C1"/>
    <w:rsid w:val="005F534A"/>
    <w:rsid w:val="005F5823"/>
    <w:rsid w:val="005F6073"/>
    <w:rsid w:val="005F689E"/>
    <w:rsid w:val="005F6F2E"/>
    <w:rsid w:val="005F7337"/>
    <w:rsid w:val="00600751"/>
    <w:rsid w:val="006017E4"/>
    <w:rsid w:val="0060181B"/>
    <w:rsid w:val="00603F97"/>
    <w:rsid w:val="00605127"/>
    <w:rsid w:val="00605840"/>
    <w:rsid w:val="006068B2"/>
    <w:rsid w:val="00607153"/>
    <w:rsid w:val="00610A4E"/>
    <w:rsid w:val="0061131D"/>
    <w:rsid w:val="00611564"/>
    <w:rsid w:val="00611BE7"/>
    <w:rsid w:val="00612085"/>
    <w:rsid w:val="00612F0B"/>
    <w:rsid w:val="006133CB"/>
    <w:rsid w:val="00614BB4"/>
    <w:rsid w:val="00615684"/>
    <w:rsid w:val="006158DA"/>
    <w:rsid w:val="00615A48"/>
    <w:rsid w:val="006165C2"/>
    <w:rsid w:val="0061660B"/>
    <w:rsid w:val="00616E28"/>
    <w:rsid w:val="00616EBF"/>
    <w:rsid w:val="0062021D"/>
    <w:rsid w:val="0062140D"/>
    <w:rsid w:val="0062170E"/>
    <w:rsid w:val="00622654"/>
    <w:rsid w:val="00623754"/>
    <w:rsid w:val="00623B3E"/>
    <w:rsid w:val="006259FB"/>
    <w:rsid w:val="00626BE1"/>
    <w:rsid w:val="006272F0"/>
    <w:rsid w:val="0062779C"/>
    <w:rsid w:val="0062784D"/>
    <w:rsid w:val="00627BF7"/>
    <w:rsid w:val="00630851"/>
    <w:rsid w:val="00631683"/>
    <w:rsid w:val="00632CF5"/>
    <w:rsid w:val="00633EF6"/>
    <w:rsid w:val="00634DDB"/>
    <w:rsid w:val="00634F64"/>
    <w:rsid w:val="006354EF"/>
    <w:rsid w:val="00635661"/>
    <w:rsid w:val="00635784"/>
    <w:rsid w:val="006358E5"/>
    <w:rsid w:val="00637534"/>
    <w:rsid w:val="00637653"/>
    <w:rsid w:val="006400AA"/>
    <w:rsid w:val="006405E5"/>
    <w:rsid w:val="00640A16"/>
    <w:rsid w:val="00640CBF"/>
    <w:rsid w:val="00641A10"/>
    <w:rsid w:val="006428E7"/>
    <w:rsid w:val="00642C79"/>
    <w:rsid w:val="00643F38"/>
    <w:rsid w:val="0064577F"/>
    <w:rsid w:val="006467E0"/>
    <w:rsid w:val="006468FE"/>
    <w:rsid w:val="00646AA8"/>
    <w:rsid w:val="00647A37"/>
    <w:rsid w:val="0065080E"/>
    <w:rsid w:val="006509D6"/>
    <w:rsid w:val="00650CA1"/>
    <w:rsid w:val="00650E04"/>
    <w:rsid w:val="00650F1F"/>
    <w:rsid w:val="00651738"/>
    <w:rsid w:val="0065191C"/>
    <w:rsid w:val="006555A1"/>
    <w:rsid w:val="00655868"/>
    <w:rsid w:val="006559D7"/>
    <w:rsid w:val="00657100"/>
    <w:rsid w:val="00657AAD"/>
    <w:rsid w:val="00661D24"/>
    <w:rsid w:val="00662842"/>
    <w:rsid w:val="00662BD8"/>
    <w:rsid w:val="006636EE"/>
    <w:rsid w:val="0066412F"/>
    <w:rsid w:val="00664FDE"/>
    <w:rsid w:val="006667E9"/>
    <w:rsid w:val="00666CB2"/>
    <w:rsid w:val="00666CFA"/>
    <w:rsid w:val="00667025"/>
    <w:rsid w:val="00670557"/>
    <w:rsid w:val="0067062B"/>
    <w:rsid w:val="00672762"/>
    <w:rsid w:val="0067292A"/>
    <w:rsid w:val="00672AD1"/>
    <w:rsid w:val="00672FF3"/>
    <w:rsid w:val="00673F26"/>
    <w:rsid w:val="00674835"/>
    <w:rsid w:val="00674BED"/>
    <w:rsid w:val="006754B8"/>
    <w:rsid w:val="0067556A"/>
    <w:rsid w:val="00675967"/>
    <w:rsid w:val="00675A3C"/>
    <w:rsid w:val="00675A4A"/>
    <w:rsid w:val="00675BD6"/>
    <w:rsid w:val="006765C5"/>
    <w:rsid w:val="0067768E"/>
    <w:rsid w:val="00682017"/>
    <w:rsid w:val="006821B1"/>
    <w:rsid w:val="006829E0"/>
    <w:rsid w:val="006841C5"/>
    <w:rsid w:val="0068669A"/>
    <w:rsid w:val="00686D99"/>
    <w:rsid w:val="00687614"/>
    <w:rsid w:val="00687777"/>
    <w:rsid w:val="006878D9"/>
    <w:rsid w:val="00687E7E"/>
    <w:rsid w:val="0069085A"/>
    <w:rsid w:val="00690DA3"/>
    <w:rsid w:val="00691492"/>
    <w:rsid w:val="00692AB0"/>
    <w:rsid w:val="006933B5"/>
    <w:rsid w:val="006933C5"/>
    <w:rsid w:val="00693A05"/>
    <w:rsid w:val="00694050"/>
    <w:rsid w:val="00694066"/>
    <w:rsid w:val="006942B1"/>
    <w:rsid w:val="00696368"/>
    <w:rsid w:val="006A0A21"/>
    <w:rsid w:val="006A1E73"/>
    <w:rsid w:val="006A288C"/>
    <w:rsid w:val="006A2B2D"/>
    <w:rsid w:val="006A3366"/>
    <w:rsid w:val="006A4082"/>
    <w:rsid w:val="006A4BDA"/>
    <w:rsid w:val="006A4F5C"/>
    <w:rsid w:val="006A56B5"/>
    <w:rsid w:val="006A7013"/>
    <w:rsid w:val="006A74BC"/>
    <w:rsid w:val="006B1808"/>
    <w:rsid w:val="006B2E39"/>
    <w:rsid w:val="006B59CA"/>
    <w:rsid w:val="006B6B11"/>
    <w:rsid w:val="006B7D8B"/>
    <w:rsid w:val="006C012C"/>
    <w:rsid w:val="006C053C"/>
    <w:rsid w:val="006C0601"/>
    <w:rsid w:val="006C09E5"/>
    <w:rsid w:val="006C19B2"/>
    <w:rsid w:val="006C19D7"/>
    <w:rsid w:val="006C1A8C"/>
    <w:rsid w:val="006C1DCB"/>
    <w:rsid w:val="006C1E86"/>
    <w:rsid w:val="006C1EAD"/>
    <w:rsid w:val="006C2129"/>
    <w:rsid w:val="006C2E4D"/>
    <w:rsid w:val="006C4304"/>
    <w:rsid w:val="006C4997"/>
    <w:rsid w:val="006C4BBB"/>
    <w:rsid w:val="006C5C6A"/>
    <w:rsid w:val="006C6712"/>
    <w:rsid w:val="006C6DBD"/>
    <w:rsid w:val="006C7ED3"/>
    <w:rsid w:val="006D12E5"/>
    <w:rsid w:val="006D2D19"/>
    <w:rsid w:val="006D36CD"/>
    <w:rsid w:val="006D60FF"/>
    <w:rsid w:val="006D67A4"/>
    <w:rsid w:val="006D6A35"/>
    <w:rsid w:val="006D6C0B"/>
    <w:rsid w:val="006D6F96"/>
    <w:rsid w:val="006E18FB"/>
    <w:rsid w:val="006E20AA"/>
    <w:rsid w:val="006E30A3"/>
    <w:rsid w:val="006E3625"/>
    <w:rsid w:val="006E383A"/>
    <w:rsid w:val="006E41AB"/>
    <w:rsid w:val="006E4617"/>
    <w:rsid w:val="006E4A4D"/>
    <w:rsid w:val="006E6704"/>
    <w:rsid w:val="006F0309"/>
    <w:rsid w:val="006F0E1B"/>
    <w:rsid w:val="006F1028"/>
    <w:rsid w:val="006F122B"/>
    <w:rsid w:val="006F382B"/>
    <w:rsid w:val="006F3E9D"/>
    <w:rsid w:val="006F475D"/>
    <w:rsid w:val="006F48E4"/>
    <w:rsid w:val="006F59FC"/>
    <w:rsid w:val="006F6B22"/>
    <w:rsid w:val="006F6D1A"/>
    <w:rsid w:val="006F6F80"/>
    <w:rsid w:val="006F7033"/>
    <w:rsid w:val="006F707D"/>
    <w:rsid w:val="006F74B4"/>
    <w:rsid w:val="006F773E"/>
    <w:rsid w:val="0070182D"/>
    <w:rsid w:val="00702665"/>
    <w:rsid w:val="007032B7"/>
    <w:rsid w:val="00705405"/>
    <w:rsid w:val="007054DC"/>
    <w:rsid w:val="00705E91"/>
    <w:rsid w:val="00705EFE"/>
    <w:rsid w:val="00705F60"/>
    <w:rsid w:val="007062E5"/>
    <w:rsid w:val="00707D06"/>
    <w:rsid w:val="0071307A"/>
    <w:rsid w:val="0071315F"/>
    <w:rsid w:val="00713172"/>
    <w:rsid w:val="00714AE6"/>
    <w:rsid w:val="00714CA8"/>
    <w:rsid w:val="007168D4"/>
    <w:rsid w:val="00717041"/>
    <w:rsid w:val="00717E5A"/>
    <w:rsid w:val="00720310"/>
    <w:rsid w:val="00720978"/>
    <w:rsid w:val="0072189A"/>
    <w:rsid w:val="00721998"/>
    <w:rsid w:val="00722264"/>
    <w:rsid w:val="00722885"/>
    <w:rsid w:val="00722954"/>
    <w:rsid w:val="00723868"/>
    <w:rsid w:val="00723CE5"/>
    <w:rsid w:val="00723E35"/>
    <w:rsid w:val="00723FFD"/>
    <w:rsid w:val="00725418"/>
    <w:rsid w:val="007256E9"/>
    <w:rsid w:val="007260C6"/>
    <w:rsid w:val="0072697A"/>
    <w:rsid w:val="0073062C"/>
    <w:rsid w:val="00730E16"/>
    <w:rsid w:val="0073293A"/>
    <w:rsid w:val="00737270"/>
    <w:rsid w:val="00737680"/>
    <w:rsid w:val="00740529"/>
    <w:rsid w:val="007408AF"/>
    <w:rsid w:val="00740EA4"/>
    <w:rsid w:val="00741066"/>
    <w:rsid w:val="00741DD6"/>
    <w:rsid w:val="00742A56"/>
    <w:rsid w:val="00743D62"/>
    <w:rsid w:val="00744E0A"/>
    <w:rsid w:val="00744E63"/>
    <w:rsid w:val="00745D7D"/>
    <w:rsid w:val="007460A8"/>
    <w:rsid w:val="00746104"/>
    <w:rsid w:val="0074666C"/>
    <w:rsid w:val="00746D1C"/>
    <w:rsid w:val="00751E10"/>
    <w:rsid w:val="00752F03"/>
    <w:rsid w:val="00753240"/>
    <w:rsid w:val="00753985"/>
    <w:rsid w:val="00753AB5"/>
    <w:rsid w:val="00753FAB"/>
    <w:rsid w:val="00754105"/>
    <w:rsid w:val="00754A07"/>
    <w:rsid w:val="00754A6E"/>
    <w:rsid w:val="00754E77"/>
    <w:rsid w:val="00757497"/>
    <w:rsid w:val="00762070"/>
    <w:rsid w:val="00762FFF"/>
    <w:rsid w:val="00763218"/>
    <w:rsid w:val="0076395F"/>
    <w:rsid w:val="00763AE3"/>
    <w:rsid w:val="00763D95"/>
    <w:rsid w:val="00764B0A"/>
    <w:rsid w:val="007656DC"/>
    <w:rsid w:val="00765B29"/>
    <w:rsid w:val="00765C88"/>
    <w:rsid w:val="00766C0E"/>
    <w:rsid w:val="00770435"/>
    <w:rsid w:val="0077099B"/>
    <w:rsid w:val="00772E31"/>
    <w:rsid w:val="00772E54"/>
    <w:rsid w:val="007741AE"/>
    <w:rsid w:val="0077476E"/>
    <w:rsid w:val="007748CF"/>
    <w:rsid w:val="00774910"/>
    <w:rsid w:val="00774DA6"/>
    <w:rsid w:val="00774E78"/>
    <w:rsid w:val="007759E7"/>
    <w:rsid w:val="00776716"/>
    <w:rsid w:val="00777184"/>
    <w:rsid w:val="00782530"/>
    <w:rsid w:val="007829EC"/>
    <w:rsid w:val="00782B34"/>
    <w:rsid w:val="007831BE"/>
    <w:rsid w:val="00783616"/>
    <w:rsid w:val="00783AC7"/>
    <w:rsid w:val="0078403A"/>
    <w:rsid w:val="0078429A"/>
    <w:rsid w:val="00785521"/>
    <w:rsid w:val="00785BAC"/>
    <w:rsid w:val="00785E80"/>
    <w:rsid w:val="00786DAC"/>
    <w:rsid w:val="00787859"/>
    <w:rsid w:val="00787865"/>
    <w:rsid w:val="0078789A"/>
    <w:rsid w:val="0079062A"/>
    <w:rsid w:val="00791019"/>
    <w:rsid w:val="0079107B"/>
    <w:rsid w:val="0079160D"/>
    <w:rsid w:val="00791B1B"/>
    <w:rsid w:val="00791F28"/>
    <w:rsid w:val="00792E5A"/>
    <w:rsid w:val="00792F8A"/>
    <w:rsid w:val="007931D3"/>
    <w:rsid w:val="00793328"/>
    <w:rsid w:val="007959FA"/>
    <w:rsid w:val="00796236"/>
    <w:rsid w:val="00797629"/>
    <w:rsid w:val="007976D4"/>
    <w:rsid w:val="00797F79"/>
    <w:rsid w:val="007A1CDF"/>
    <w:rsid w:val="007A2006"/>
    <w:rsid w:val="007A32FA"/>
    <w:rsid w:val="007A44A6"/>
    <w:rsid w:val="007A4675"/>
    <w:rsid w:val="007A5D93"/>
    <w:rsid w:val="007A6108"/>
    <w:rsid w:val="007A6322"/>
    <w:rsid w:val="007A674D"/>
    <w:rsid w:val="007A7BAE"/>
    <w:rsid w:val="007A7C68"/>
    <w:rsid w:val="007B0023"/>
    <w:rsid w:val="007B1692"/>
    <w:rsid w:val="007B19C8"/>
    <w:rsid w:val="007B1E5C"/>
    <w:rsid w:val="007B2780"/>
    <w:rsid w:val="007B35FF"/>
    <w:rsid w:val="007B3B37"/>
    <w:rsid w:val="007B4A40"/>
    <w:rsid w:val="007B4F60"/>
    <w:rsid w:val="007B6249"/>
    <w:rsid w:val="007B62E2"/>
    <w:rsid w:val="007B638B"/>
    <w:rsid w:val="007B6CA1"/>
    <w:rsid w:val="007B6D21"/>
    <w:rsid w:val="007C14DD"/>
    <w:rsid w:val="007C1A45"/>
    <w:rsid w:val="007C22CF"/>
    <w:rsid w:val="007C278B"/>
    <w:rsid w:val="007C3B27"/>
    <w:rsid w:val="007C56D7"/>
    <w:rsid w:val="007C6907"/>
    <w:rsid w:val="007C6A82"/>
    <w:rsid w:val="007D01CF"/>
    <w:rsid w:val="007D1694"/>
    <w:rsid w:val="007D2E83"/>
    <w:rsid w:val="007D3BC9"/>
    <w:rsid w:val="007D5FD4"/>
    <w:rsid w:val="007D6CB6"/>
    <w:rsid w:val="007E00A5"/>
    <w:rsid w:val="007E057E"/>
    <w:rsid w:val="007E0CE1"/>
    <w:rsid w:val="007E12FA"/>
    <w:rsid w:val="007E1307"/>
    <w:rsid w:val="007E2187"/>
    <w:rsid w:val="007E2370"/>
    <w:rsid w:val="007E2D63"/>
    <w:rsid w:val="007E2EEF"/>
    <w:rsid w:val="007E3D0C"/>
    <w:rsid w:val="007E4739"/>
    <w:rsid w:val="007E4963"/>
    <w:rsid w:val="007E5151"/>
    <w:rsid w:val="007E5522"/>
    <w:rsid w:val="007E557A"/>
    <w:rsid w:val="007E55DE"/>
    <w:rsid w:val="007E5859"/>
    <w:rsid w:val="007E59E9"/>
    <w:rsid w:val="007E669F"/>
    <w:rsid w:val="007E6E80"/>
    <w:rsid w:val="007E7072"/>
    <w:rsid w:val="007E7911"/>
    <w:rsid w:val="007F1858"/>
    <w:rsid w:val="007F1BAA"/>
    <w:rsid w:val="007F2A1F"/>
    <w:rsid w:val="007F321E"/>
    <w:rsid w:val="007F5163"/>
    <w:rsid w:val="007F56FB"/>
    <w:rsid w:val="007F5E3C"/>
    <w:rsid w:val="007F61EA"/>
    <w:rsid w:val="007F6D35"/>
    <w:rsid w:val="007F6F8A"/>
    <w:rsid w:val="007F790B"/>
    <w:rsid w:val="007F79A8"/>
    <w:rsid w:val="008005D9"/>
    <w:rsid w:val="00800865"/>
    <w:rsid w:val="00801330"/>
    <w:rsid w:val="00801552"/>
    <w:rsid w:val="00801B8F"/>
    <w:rsid w:val="008032C3"/>
    <w:rsid w:val="00803544"/>
    <w:rsid w:val="00803C2C"/>
    <w:rsid w:val="00804421"/>
    <w:rsid w:val="00804DDA"/>
    <w:rsid w:val="0080504E"/>
    <w:rsid w:val="00806480"/>
    <w:rsid w:val="00807992"/>
    <w:rsid w:val="00810C61"/>
    <w:rsid w:val="00811441"/>
    <w:rsid w:val="00811FBD"/>
    <w:rsid w:val="008132A0"/>
    <w:rsid w:val="008137EC"/>
    <w:rsid w:val="00813C1E"/>
    <w:rsid w:val="00813F24"/>
    <w:rsid w:val="0081448C"/>
    <w:rsid w:val="00814B56"/>
    <w:rsid w:val="00814EA5"/>
    <w:rsid w:val="008163C9"/>
    <w:rsid w:val="008226FC"/>
    <w:rsid w:val="00822A78"/>
    <w:rsid w:val="00822A83"/>
    <w:rsid w:val="008236DA"/>
    <w:rsid w:val="00823892"/>
    <w:rsid w:val="008239A9"/>
    <w:rsid w:val="008248AD"/>
    <w:rsid w:val="00824EB2"/>
    <w:rsid w:val="008257BF"/>
    <w:rsid w:val="00826739"/>
    <w:rsid w:val="00826983"/>
    <w:rsid w:val="008276CD"/>
    <w:rsid w:val="0083031F"/>
    <w:rsid w:val="00830684"/>
    <w:rsid w:val="008309C6"/>
    <w:rsid w:val="00830F5E"/>
    <w:rsid w:val="008310F9"/>
    <w:rsid w:val="00833C32"/>
    <w:rsid w:val="00834CD0"/>
    <w:rsid w:val="0083588F"/>
    <w:rsid w:val="008376D3"/>
    <w:rsid w:val="00837AE7"/>
    <w:rsid w:val="008401E6"/>
    <w:rsid w:val="008407D6"/>
    <w:rsid w:val="00841519"/>
    <w:rsid w:val="00841773"/>
    <w:rsid w:val="00841819"/>
    <w:rsid w:val="00842A5C"/>
    <w:rsid w:val="008433F6"/>
    <w:rsid w:val="008439EB"/>
    <w:rsid w:val="008439FF"/>
    <w:rsid w:val="00845CC6"/>
    <w:rsid w:val="00846364"/>
    <w:rsid w:val="00846B54"/>
    <w:rsid w:val="00847C67"/>
    <w:rsid w:val="008502FE"/>
    <w:rsid w:val="00851213"/>
    <w:rsid w:val="00851876"/>
    <w:rsid w:val="008526C4"/>
    <w:rsid w:val="00852AA2"/>
    <w:rsid w:val="00854383"/>
    <w:rsid w:val="0085462D"/>
    <w:rsid w:val="00854C40"/>
    <w:rsid w:val="00854D75"/>
    <w:rsid w:val="0085600B"/>
    <w:rsid w:val="0085627E"/>
    <w:rsid w:val="00857064"/>
    <w:rsid w:val="00857AFF"/>
    <w:rsid w:val="00857BBD"/>
    <w:rsid w:val="008602A8"/>
    <w:rsid w:val="0086081D"/>
    <w:rsid w:val="00860DBA"/>
    <w:rsid w:val="008611FE"/>
    <w:rsid w:val="0086131B"/>
    <w:rsid w:val="00862B69"/>
    <w:rsid w:val="00863B11"/>
    <w:rsid w:val="00863F9C"/>
    <w:rsid w:val="00864351"/>
    <w:rsid w:val="00864E14"/>
    <w:rsid w:val="00864FA7"/>
    <w:rsid w:val="008654C3"/>
    <w:rsid w:val="0086554F"/>
    <w:rsid w:val="008656AE"/>
    <w:rsid w:val="00865738"/>
    <w:rsid w:val="00865F2E"/>
    <w:rsid w:val="00866107"/>
    <w:rsid w:val="00867120"/>
    <w:rsid w:val="00870A19"/>
    <w:rsid w:val="00870CF7"/>
    <w:rsid w:val="00870F6B"/>
    <w:rsid w:val="00871983"/>
    <w:rsid w:val="00871F60"/>
    <w:rsid w:val="008723D7"/>
    <w:rsid w:val="0087249D"/>
    <w:rsid w:val="00873174"/>
    <w:rsid w:val="00873643"/>
    <w:rsid w:val="00874969"/>
    <w:rsid w:val="008753EE"/>
    <w:rsid w:val="00876CBB"/>
    <w:rsid w:val="00876EFF"/>
    <w:rsid w:val="00877127"/>
    <w:rsid w:val="008773BE"/>
    <w:rsid w:val="00877F36"/>
    <w:rsid w:val="00877F79"/>
    <w:rsid w:val="008819B1"/>
    <w:rsid w:val="00881C7D"/>
    <w:rsid w:val="00882182"/>
    <w:rsid w:val="008821BF"/>
    <w:rsid w:val="00882BF9"/>
    <w:rsid w:val="00883727"/>
    <w:rsid w:val="008849B7"/>
    <w:rsid w:val="00884A34"/>
    <w:rsid w:val="00887FD0"/>
    <w:rsid w:val="00890562"/>
    <w:rsid w:val="00890939"/>
    <w:rsid w:val="00891F01"/>
    <w:rsid w:val="008923EB"/>
    <w:rsid w:val="00892F84"/>
    <w:rsid w:val="008934DB"/>
    <w:rsid w:val="008936F3"/>
    <w:rsid w:val="008937D5"/>
    <w:rsid w:val="008940B9"/>
    <w:rsid w:val="008946B0"/>
    <w:rsid w:val="00894B38"/>
    <w:rsid w:val="0089578F"/>
    <w:rsid w:val="008962AC"/>
    <w:rsid w:val="008963DB"/>
    <w:rsid w:val="00896690"/>
    <w:rsid w:val="008A03EF"/>
    <w:rsid w:val="008A1142"/>
    <w:rsid w:val="008A1406"/>
    <w:rsid w:val="008A14E1"/>
    <w:rsid w:val="008A1927"/>
    <w:rsid w:val="008A29C4"/>
    <w:rsid w:val="008A2BF1"/>
    <w:rsid w:val="008A35A6"/>
    <w:rsid w:val="008A3697"/>
    <w:rsid w:val="008A4A25"/>
    <w:rsid w:val="008A55DA"/>
    <w:rsid w:val="008A5720"/>
    <w:rsid w:val="008A59F8"/>
    <w:rsid w:val="008A6B50"/>
    <w:rsid w:val="008A722C"/>
    <w:rsid w:val="008A7DDD"/>
    <w:rsid w:val="008A7DF2"/>
    <w:rsid w:val="008B025A"/>
    <w:rsid w:val="008B2773"/>
    <w:rsid w:val="008B3704"/>
    <w:rsid w:val="008B4721"/>
    <w:rsid w:val="008B4A95"/>
    <w:rsid w:val="008B4B8A"/>
    <w:rsid w:val="008B4C32"/>
    <w:rsid w:val="008B51D9"/>
    <w:rsid w:val="008B5821"/>
    <w:rsid w:val="008B6CBE"/>
    <w:rsid w:val="008B6D93"/>
    <w:rsid w:val="008B7C60"/>
    <w:rsid w:val="008B7F35"/>
    <w:rsid w:val="008C09D8"/>
    <w:rsid w:val="008C2C82"/>
    <w:rsid w:val="008C33D6"/>
    <w:rsid w:val="008C3A97"/>
    <w:rsid w:val="008C4539"/>
    <w:rsid w:val="008C474E"/>
    <w:rsid w:val="008C561E"/>
    <w:rsid w:val="008C6BE5"/>
    <w:rsid w:val="008D0118"/>
    <w:rsid w:val="008D1899"/>
    <w:rsid w:val="008D1937"/>
    <w:rsid w:val="008D1CE1"/>
    <w:rsid w:val="008D1EC5"/>
    <w:rsid w:val="008D291C"/>
    <w:rsid w:val="008D2965"/>
    <w:rsid w:val="008D2B69"/>
    <w:rsid w:val="008D3716"/>
    <w:rsid w:val="008D457F"/>
    <w:rsid w:val="008D47AC"/>
    <w:rsid w:val="008D4BD6"/>
    <w:rsid w:val="008D4E13"/>
    <w:rsid w:val="008D583A"/>
    <w:rsid w:val="008D5C78"/>
    <w:rsid w:val="008D644D"/>
    <w:rsid w:val="008D733D"/>
    <w:rsid w:val="008E0109"/>
    <w:rsid w:val="008E0501"/>
    <w:rsid w:val="008E1775"/>
    <w:rsid w:val="008E1955"/>
    <w:rsid w:val="008E2F06"/>
    <w:rsid w:val="008E3611"/>
    <w:rsid w:val="008E3B01"/>
    <w:rsid w:val="008E3E4B"/>
    <w:rsid w:val="008E3EF0"/>
    <w:rsid w:val="008E3F3C"/>
    <w:rsid w:val="008E423E"/>
    <w:rsid w:val="008E50CF"/>
    <w:rsid w:val="008E5BA7"/>
    <w:rsid w:val="008E5E10"/>
    <w:rsid w:val="008E6584"/>
    <w:rsid w:val="008E6F7C"/>
    <w:rsid w:val="008E7E3E"/>
    <w:rsid w:val="008F0CFA"/>
    <w:rsid w:val="008F2C7D"/>
    <w:rsid w:val="008F2EEC"/>
    <w:rsid w:val="008F313A"/>
    <w:rsid w:val="008F43FD"/>
    <w:rsid w:val="008F4605"/>
    <w:rsid w:val="008F4B44"/>
    <w:rsid w:val="008F51F1"/>
    <w:rsid w:val="008F5909"/>
    <w:rsid w:val="008F6036"/>
    <w:rsid w:val="008F6824"/>
    <w:rsid w:val="008F7217"/>
    <w:rsid w:val="008F7634"/>
    <w:rsid w:val="008F76A3"/>
    <w:rsid w:val="008F77D0"/>
    <w:rsid w:val="0090030A"/>
    <w:rsid w:val="00901334"/>
    <w:rsid w:val="00901BED"/>
    <w:rsid w:val="00901DA7"/>
    <w:rsid w:val="00902A0B"/>
    <w:rsid w:val="009034D3"/>
    <w:rsid w:val="00903BE3"/>
    <w:rsid w:val="00903DB1"/>
    <w:rsid w:val="0090485C"/>
    <w:rsid w:val="00904889"/>
    <w:rsid w:val="00904C42"/>
    <w:rsid w:val="00904DEC"/>
    <w:rsid w:val="009051BE"/>
    <w:rsid w:val="00905C82"/>
    <w:rsid w:val="009069D2"/>
    <w:rsid w:val="00906B16"/>
    <w:rsid w:val="00906E52"/>
    <w:rsid w:val="00907526"/>
    <w:rsid w:val="00907B71"/>
    <w:rsid w:val="00910E7C"/>
    <w:rsid w:val="00910F83"/>
    <w:rsid w:val="00911469"/>
    <w:rsid w:val="00911FBE"/>
    <w:rsid w:val="00912D7B"/>
    <w:rsid w:val="009138AD"/>
    <w:rsid w:val="00914C04"/>
    <w:rsid w:val="00914F20"/>
    <w:rsid w:val="00914FF8"/>
    <w:rsid w:val="009163F1"/>
    <w:rsid w:val="009166A6"/>
    <w:rsid w:val="009176D5"/>
    <w:rsid w:val="00921507"/>
    <w:rsid w:val="00922C3A"/>
    <w:rsid w:val="0092356B"/>
    <w:rsid w:val="00923EAC"/>
    <w:rsid w:val="00924F60"/>
    <w:rsid w:val="00925623"/>
    <w:rsid w:val="00925FB9"/>
    <w:rsid w:val="00926244"/>
    <w:rsid w:val="009262CE"/>
    <w:rsid w:val="00927CA4"/>
    <w:rsid w:val="009310DF"/>
    <w:rsid w:val="00931BD8"/>
    <w:rsid w:val="0093315B"/>
    <w:rsid w:val="009336F3"/>
    <w:rsid w:val="00935407"/>
    <w:rsid w:val="00940518"/>
    <w:rsid w:val="00941670"/>
    <w:rsid w:val="00941B9A"/>
    <w:rsid w:val="0094391C"/>
    <w:rsid w:val="00944B55"/>
    <w:rsid w:val="009462C3"/>
    <w:rsid w:val="0094679B"/>
    <w:rsid w:val="0095009B"/>
    <w:rsid w:val="00950DB5"/>
    <w:rsid w:val="009510B0"/>
    <w:rsid w:val="00951DAB"/>
    <w:rsid w:val="00953030"/>
    <w:rsid w:val="009543DC"/>
    <w:rsid w:val="0095462E"/>
    <w:rsid w:val="00954930"/>
    <w:rsid w:val="00954994"/>
    <w:rsid w:val="009552B9"/>
    <w:rsid w:val="00955896"/>
    <w:rsid w:val="009560EE"/>
    <w:rsid w:val="0095688B"/>
    <w:rsid w:val="009611CB"/>
    <w:rsid w:val="009612E7"/>
    <w:rsid w:val="00961F70"/>
    <w:rsid w:val="00962BC5"/>
    <w:rsid w:val="00962FFB"/>
    <w:rsid w:val="00964008"/>
    <w:rsid w:val="00964289"/>
    <w:rsid w:val="009652EF"/>
    <w:rsid w:val="00967224"/>
    <w:rsid w:val="009678D3"/>
    <w:rsid w:val="009701AB"/>
    <w:rsid w:val="00970528"/>
    <w:rsid w:val="00971C8D"/>
    <w:rsid w:val="00977647"/>
    <w:rsid w:val="009804E7"/>
    <w:rsid w:val="00980C1E"/>
    <w:rsid w:val="00980F83"/>
    <w:rsid w:val="00981640"/>
    <w:rsid w:val="00981726"/>
    <w:rsid w:val="00981F4E"/>
    <w:rsid w:val="00981F5C"/>
    <w:rsid w:val="00982106"/>
    <w:rsid w:val="0098370A"/>
    <w:rsid w:val="00984698"/>
    <w:rsid w:val="00984ABE"/>
    <w:rsid w:val="00984D48"/>
    <w:rsid w:val="00985A5B"/>
    <w:rsid w:val="00985BF2"/>
    <w:rsid w:val="00987BA4"/>
    <w:rsid w:val="00990C53"/>
    <w:rsid w:val="009917FE"/>
    <w:rsid w:val="00991EB0"/>
    <w:rsid w:val="00992173"/>
    <w:rsid w:val="0099323C"/>
    <w:rsid w:val="00993577"/>
    <w:rsid w:val="00993C35"/>
    <w:rsid w:val="00994976"/>
    <w:rsid w:val="00995898"/>
    <w:rsid w:val="00995AB5"/>
    <w:rsid w:val="009A08FE"/>
    <w:rsid w:val="009A0E1D"/>
    <w:rsid w:val="009A190E"/>
    <w:rsid w:val="009A1D48"/>
    <w:rsid w:val="009A1FB3"/>
    <w:rsid w:val="009A23D1"/>
    <w:rsid w:val="009A462D"/>
    <w:rsid w:val="009A5222"/>
    <w:rsid w:val="009A5D47"/>
    <w:rsid w:val="009A72F7"/>
    <w:rsid w:val="009A733C"/>
    <w:rsid w:val="009A76DE"/>
    <w:rsid w:val="009A7962"/>
    <w:rsid w:val="009A798B"/>
    <w:rsid w:val="009A79A1"/>
    <w:rsid w:val="009B0FA5"/>
    <w:rsid w:val="009B24B6"/>
    <w:rsid w:val="009B34FC"/>
    <w:rsid w:val="009B4099"/>
    <w:rsid w:val="009B411A"/>
    <w:rsid w:val="009B41C9"/>
    <w:rsid w:val="009B4307"/>
    <w:rsid w:val="009B4330"/>
    <w:rsid w:val="009B5B51"/>
    <w:rsid w:val="009B782A"/>
    <w:rsid w:val="009C249C"/>
    <w:rsid w:val="009C2859"/>
    <w:rsid w:val="009C33F3"/>
    <w:rsid w:val="009C3E29"/>
    <w:rsid w:val="009C4A3A"/>
    <w:rsid w:val="009C4D56"/>
    <w:rsid w:val="009C5BD9"/>
    <w:rsid w:val="009C5E09"/>
    <w:rsid w:val="009C5F22"/>
    <w:rsid w:val="009C62F7"/>
    <w:rsid w:val="009C6645"/>
    <w:rsid w:val="009C69EB"/>
    <w:rsid w:val="009D047D"/>
    <w:rsid w:val="009D1580"/>
    <w:rsid w:val="009D1725"/>
    <w:rsid w:val="009D2A0D"/>
    <w:rsid w:val="009D3026"/>
    <w:rsid w:val="009D3967"/>
    <w:rsid w:val="009D3BE3"/>
    <w:rsid w:val="009D4C2D"/>
    <w:rsid w:val="009D4D39"/>
    <w:rsid w:val="009D647E"/>
    <w:rsid w:val="009D6D2C"/>
    <w:rsid w:val="009D7343"/>
    <w:rsid w:val="009D77A7"/>
    <w:rsid w:val="009E065F"/>
    <w:rsid w:val="009E0920"/>
    <w:rsid w:val="009E0D35"/>
    <w:rsid w:val="009E1156"/>
    <w:rsid w:val="009E2C41"/>
    <w:rsid w:val="009E37CC"/>
    <w:rsid w:val="009E5B5B"/>
    <w:rsid w:val="009E6CB5"/>
    <w:rsid w:val="009F006B"/>
    <w:rsid w:val="009F086A"/>
    <w:rsid w:val="009F1A66"/>
    <w:rsid w:val="009F26D2"/>
    <w:rsid w:val="009F2C1D"/>
    <w:rsid w:val="009F3BAE"/>
    <w:rsid w:val="009F510D"/>
    <w:rsid w:val="009F58D7"/>
    <w:rsid w:val="009F5912"/>
    <w:rsid w:val="009F6E34"/>
    <w:rsid w:val="009F6FD6"/>
    <w:rsid w:val="009F7D78"/>
    <w:rsid w:val="00A0058E"/>
    <w:rsid w:val="00A00EE2"/>
    <w:rsid w:val="00A013F2"/>
    <w:rsid w:val="00A025D9"/>
    <w:rsid w:val="00A02733"/>
    <w:rsid w:val="00A02B1B"/>
    <w:rsid w:val="00A033A9"/>
    <w:rsid w:val="00A03620"/>
    <w:rsid w:val="00A03D78"/>
    <w:rsid w:val="00A04360"/>
    <w:rsid w:val="00A067B8"/>
    <w:rsid w:val="00A07524"/>
    <w:rsid w:val="00A07F2F"/>
    <w:rsid w:val="00A107CB"/>
    <w:rsid w:val="00A12E2F"/>
    <w:rsid w:val="00A130DA"/>
    <w:rsid w:val="00A1350F"/>
    <w:rsid w:val="00A13C2F"/>
    <w:rsid w:val="00A143D9"/>
    <w:rsid w:val="00A14BA2"/>
    <w:rsid w:val="00A14E86"/>
    <w:rsid w:val="00A1640D"/>
    <w:rsid w:val="00A16D38"/>
    <w:rsid w:val="00A17AB4"/>
    <w:rsid w:val="00A1D6D8"/>
    <w:rsid w:val="00A21C6B"/>
    <w:rsid w:val="00A22117"/>
    <w:rsid w:val="00A22B98"/>
    <w:rsid w:val="00A23387"/>
    <w:rsid w:val="00A23F15"/>
    <w:rsid w:val="00A26409"/>
    <w:rsid w:val="00A2711D"/>
    <w:rsid w:val="00A2717C"/>
    <w:rsid w:val="00A30366"/>
    <w:rsid w:val="00A30C2B"/>
    <w:rsid w:val="00A312E9"/>
    <w:rsid w:val="00A315B3"/>
    <w:rsid w:val="00A31D3A"/>
    <w:rsid w:val="00A32210"/>
    <w:rsid w:val="00A324B9"/>
    <w:rsid w:val="00A32E63"/>
    <w:rsid w:val="00A3340B"/>
    <w:rsid w:val="00A33E95"/>
    <w:rsid w:val="00A364C2"/>
    <w:rsid w:val="00A36B25"/>
    <w:rsid w:val="00A376F7"/>
    <w:rsid w:val="00A40205"/>
    <w:rsid w:val="00A406CF"/>
    <w:rsid w:val="00A409EA"/>
    <w:rsid w:val="00A40DF2"/>
    <w:rsid w:val="00A41449"/>
    <w:rsid w:val="00A41598"/>
    <w:rsid w:val="00A41B5C"/>
    <w:rsid w:val="00A42614"/>
    <w:rsid w:val="00A4300E"/>
    <w:rsid w:val="00A430CE"/>
    <w:rsid w:val="00A4410B"/>
    <w:rsid w:val="00A441FC"/>
    <w:rsid w:val="00A44318"/>
    <w:rsid w:val="00A44E32"/>
    <w:rsid w:val="00A4530B"/>
    <w:rsid w:val="00A4792F"/>
    <w:rsid w:val="00A479A3"/>
    <w:rsid w:val="00A5001F"/>
    <w:rsid w:val="00A507D2"/>
    <w:rsid w:val="00A51165"/>
    <w:rsid w:val="00A511E2"/>
    <w:rsid w:val="00A516CF"/>
    <w:rsid w:val="00A5307C"/>
    <w:rsid w:val="00A5356B"/>
    <w:rsid w:val="00A538A7"/>
    <w:rsid w:val="00A56CB4"/>
    <w:rsid w:val="00A571B4"/>
    <w:rsid w:val="00A57DB9"/>
    <w:rsid w:val="00A57EF6"/>
    <w:rsid w:val="00A60319"/>
    <w:rsid w:val="00A612F6"/>
    <w:rsid w:val="00A61D56"/>
    <w:rsid w:val="00A62137"/>
    <w:rsid w:val="00A63569"/>
    <w:rsid w:val="00A66658"/>
    <w:rsid w:val="00A666EF"/>
    <w:rsid w:val="00A66B81"/>
    <w:rsid w:val="00A66DEA"/>
    <w:rsid w:val="00A67ACA"/>
    <w:rsid w:val="00A7060D"/>
    <w:rsid w:val="00A70F80"/>
    <w:rsid w:val="00A71508"/>
    <w:rsid w:val="00A72319"/>
    <w:rsid w:val="00A732FB"/>
    <w:rsid w:val="00A74246"/>
    <w:rsid w:val="00A7429B"/>
    <w:rsid w:val="00A803E2"/>
    <w:rsid w:val="00A805B7"/>
    <w:rsid w:val="00A818C4"/>
    <w:rsid w:val="00A8342A"/>
    <w:rsid w:val="00A838A9"/>
    <w:rsid w:val="00A8490E"/>
    <w:rsid w:val="00A85255"/>
    <w:rsid w:val="00A860B1"/>
    <w:rsid w:val="00A86801"/>
    <w:rsid w:val="00A874D8"/>
    <w:rsid w:val="00A878AA"/>
    <w:rsid w:val="00A90C6F"/>
    <w:rsid w:val="00A91041"/>
    <w:rsid w:val="00A91184"/>
    <w:rsid w:val="00A91570"/>
    <w:rsid w:val="00A9158C"/>
    <w:rsid w:val="00A92AF8"/>
    <w:rsid w:val="00A9348E"/>
    <w:rsid w:val="00A93604"/>
    <w:rsid w:val="00A938FC"/>
    <w:rsid w:val="00A945F0"/>
    <w:rsid w:val="00A958DE"/>
    <w:rsid w:val="00A95A10"/>
    <w:rsid w:val="00AA111A"/>
    <w:rsid w:val="00AA1441"/>
    <w:rsid w:val="00AA1994"/>
    <w:rsid w:val="00AA34FE"/>
    <w:rsid w:val="00AA3E2D"/>
    <w:rsid w:val="00AA44DF"/>
    <w:rsid w:val="00AA47AB"/>
    <w:rsid w:val="00AA50A7"/>
    <w:rsid w:val="00AA5374"/>
    <w:rsid w:val="00AA71AC"/>
    <w:rsid w:val="00AA7356"/>
    <w:rsid w:val="00AB035A"/>
    <w:rsid w:val="00AB05BF"/>
    <w:rsid w:val="00AB148C"/>
    <w:rsid w:val="00AB2C68"/>
    <w:rsid w:val="00AB2E36"/>
    <w:rsid w:val="00AB335C"/>
    <w:rsid w:val="00AB348C"/>
    <w:rsid w:val="00AB3ADB"/>
    <w:rsid w:val="00AB60DE"/>
    <w:rsid w:val="00AB619E"/>
    <w:rsid w:val="00AB6636"/>
    <w:rsid w:val="00AB6F42"/>
    <w:rsid w:val="00AB73B6"/>
    <w:rsid w:val="00AB7A40"/>
    <w:rsid w:val="00AC0743"/>
    <w:rsid w:val="00AC081A"/>
    <w:rsid w:val="00AC13C4"/>
    <w:rsid w:val="00AC16CF"/>
    <w:rsid w:val="00AC26E3"/>
    <w:rsid w:val="00AC2771"/>
    <w:rsid w:val="00AC3A6A"/>
    <w:rsid w:val="00AC3D1C"/>
    <w:rsid w:val="00AC3E93"/>
    <w:rsid w:val="00AC3F5E"/>
    <w:rsid w:val="00AC42CF"/>
    <w:rsid w:val="00AC4304"/>
    <w:rsid w:val="00AC6C76"/>
    <w:rsid w:val="00AC71F4"/>
    <w:rsid w:val="00AC781B"/>
    <w:rsid w:val="00AD0F02"/>
    <w:rsid w:val="00AD1834"/>
    <w:rsid w:val="00AD25FE"/>
    <w:rsid w:val="00AD2B52"/>
    <w:rsid w:val="00AD3FC5"/>
    <w:rsid w:val="00AD444E"/>
    <w:rsid w:val="00AD6A0D"/>
    <w:rsid w:val="00AD6BF1"/>
    <w:rsid w:val="00AD78EC"/>
    <w:rsid w:val="00AD7AAF"/>
    <w:rsid w:val="00AD7D2F"/>
    <w:rsid w:val="00AE17D7"/>
    <w:rsid w:val="00AE24FF"/>
    <w:rsid w:val="00AE2AD9"/>
    <w:rsid w:val="00AE5557"/>
    <w:rsid w:val="00AE6203"/>
    <w:rsid w:val="00AE6B09"/>
    <w:rsid w:val="00AE7322"/>
    <w:rsid w:val="00AE7447"/>
    <w:rsid w:val="00AE7C03"/>
    <w:rsid w:val="00AE7D57"/>
    <w:rsid w:val="00AF0DA2"/>
    <w:rsid w:val="00AF0EA4"/>
    <w:rsid w:val="00AF1133"/>
    <w:rsid w:val="00AF14A2"/>
    <w:rsid w:val="00AF15FF"/>
    <w:rsid w:val="00AF1E49"/>
    <w:rsid w:val="00AF2E05"/>
    <w:rsid w:val="00AF3725"/>
    <w:rsid w:val="00AF38B1"/>
    <w:rsid w:val="00AF4775"/>
    <w:rsid w:val="00AF47EF"/>
    <w:rsid w:val="00AF5BA5"/>
    <w:rsid w:val="00AF6B7D"/>
    <w:rsid w:val="00AF6C83"/>
    <w:rsid w:val="00AF75CB"/>
    <w:rsid w:val="00B00657"/>
    <w:rsid w:val="00B01779"/>
    <w:rsid w:val="00B01A22"/>
    <w:rsid w:val="00B01AD3"/>
    <w:rsid w:val="00B028A9"/>
    <w:rsid w:val="00B02A3D"/>
    <w:rsid w:val="00B02B69"/>
    <w:rsid w:val="00B02D85"/>
    <w:rsid w:val="00B037D5"/>
    <w:rsid w:val="00B03D97"/>
    <w:rsid w:val="00B03F90"/>
    <w:rsid w:val="00B04416"/>
    <w:rsid w:val="00B04C30"/>
    <w:rsid w:val="00B04E5B"/>
    <w:rsid w:val="00B05394"/>
    <w:rsid w:val="00B0618B"/>
    <w:rsid w:val="00B0704D"/>
    <w:rsid w:val="00B106EE"/>
    <w:rsid w:val="00B117DD"/>
    <w:rsid w:val="00B11AC5"/>
    <w:rsid w:val="00B12202"/>
    <w:rsid w:val="00B12936"/>
    <w:rsid w:val="00B13438"/>
    <w:rsid w:val="00B13443"/>
    <w:rsid w:val="00B142A4"/>
    <w:rsid w:val="00B14D49"/>
    <w:rsid w:val="00B152E2"/>
    <w:rsid w:val="00B170AF"/>
    <w:rsid w:val="00B17E64"/>
    <w:rsid w:val="00B212C2"/>
    <w:rsid w:val="00B21E58"/>
    <w:rsid w:val="00B2302F"/>
    <w:rsid w:val="00B23383"/>
    <w:rsid w:val="00B24390"/>
    <w:rsid w:val="00B25193"/>
    <w:rsid w:val="00B2572E"/>
    <w:rsid w:val="00B2597B"/>
    <w:rsid w:val="00B25DEE"/>
    <w:rsid w:val="00B263E2"/>
    <w:rsid w:val="00B266A4"/>
    <w:rsid w:val="00B26755"/>
    <w:rsid w:val="00B27F13"/>
    <w:rsid w:val="00B306FC"/>
    <w:rsid w:val="00B310EE"/>
    <w:rsid w:val="00B32381"/>
    <w:rsid w:val="00B32579"/>
    <w:rsid w:val="00B3344C"/>
    <w:rsid w:val="00B34AED"/>
    <w:rsid w:val="00B35984"/>
    <w:rsid w:val="00B35BE3"/>
    <w:rsid w:val="00B36087"/>
    <w:rsid w:val="00B36985"/>
    <w:rsid w:val="00B40894"/>
    <w:rsid w:val="00B40DCB"/>
    <w:rsid w:val="00B40F39"/>
    <w:rsid w:val="00B41A76"/>
    <w:rsid w:val="00B4237F"/>
    <w:rsid w:val="00B423CF"/>
    <w:rsid w:val="00B4399E"/>
    <w:rsid w:val="00B43B18"/>
    <w:rsid w:val="00B43E8B"/>
    <w:rsid w:val="00B4412F"/>
    <w:rsid w:val="00B44501"/>
    <w:rsid w:val="00B45D77"/>
    <w:rsid w:val="00B46E7A"/>
    <w:rsid w:val="00B50236"/>
    <w:rsid w:val="00B50561"/>
    <w:rsid w:val="00B507AB"/>
    <w:rsid w:val="00B51870"/>
    <w:rsid w:val="00B518DB"/>
    <w:rsid w:val="00B51BC7"/>
    <w:rsid w:val="00B52E20"/>
    <w:rsid w:val="00B54828"/>
    <w:rsid w:val="00B55894"/>
    <w:rsid w:val="00B558E2"/>
    <w:rsid w:val="00B55B2B"/>
    <w:rsid w:val="00B56493"/>
    <w:rsid w:val="00B56513"/>
    <w:rsid w:val="00B567DB"/>
    <w:rsid w:val="00B5683C"/>
    <w:rsid w:val="00B56845"/>
    <w:rsid w:val="00B5735E"/>
    <w:rsid w:val="00B576EF"/>
    <w:rsid w:val="00B61E1E"/>
    <w:rsid w:val="00B622C1"/>
    <w:rsid w:val="00B6299B"/>
    <w:rsid w:val="00B62C86"/>
    <w:rsid w:val="00B62D95"/>
    <w:rsid w:val="00B62F0F"/>
    <w:rsid w:val="00B63C03"/>
    <w:rsid w:val="00B63D9C"/>
    <w:rsid w:val="00B64999"/>
    <w:rsid w:val="00B65B6A"/>
    <w:rsid w:val="00B65C61"/>
    <w:rsid w:val="00B66C80"/>
    <w:rsid w:val="00B66D6E"/>
    <w:rsid w:val="00B70043"/>
    <w:rsid w:val="00B74B32"/>
    <w:rsid w:val="00B74C23"/>
    <w:rsid w:val="00B74CCE"/>
    <w:rsid w:val="00B74D18"/>
    <w:rsid w:val="00B75FBF"/>
    <w:rsid w:val="00B762DF"/>
    <w:rsid w:val="00B76EBA"/>
    <w:rsid w:val="00B771BA"/>
    <w:rsid w:val="00B776CA"/>
    <w:rsid w:val="00B7D2E7"/>
    <w:rsid w:val="00B815F8"/>
    <w:rsid w:val="00B8341F"/>
    <w:rsid w:val="00B85C91"/>
    <w:rsid w:val="00B85F7F"/>
    <w:rsid w:val="00B864ED"/>
    <w:rsid w:val="00B86613"/>
    <w:rsid w:val="00B869D4"/>
    <w:rsid w:val="00B87321"/>
    <w:rsid w:val="00B87363"/>
    <w:rsid w:val="00B87721"/>
    <w:rsid w:val="00B877C9"/>
    <w:rsid w:val="00B8788B"/>
    <w:rsid w:val="00B879FC"/>
    <w:rsid w:val="00B93166"/>
    <w:rsid w:val="00B936C8"/>
    <w:rsid w:val="00B94094"/>
    <w:rsid w:val="00B95DFC"/>
    <w:rsid w:val="00B974CB"/>
    <w:rsid w:val="00B97A41"/>
    <w:rsid w:val="00B97F42"/>
    <w:rsid w:val="00BA01BA"/>
    <w:rsid w:val="00BA11C4"/>
    <w:rsid w:val="00BA1267"/>
    <w:rsid w:val="00BA1BD2"/>
    <w:rsid w:val="00BA235B"/>
    <w:rsid w:val="00BA3FFB"/>
    <w:rsid w:val="00BA4E3A"/>
    <w:rsid w:val="00BA715D"/>
    <w:rsid w:val="00BA7A64"/>
    <w:rsid w:val="00BA7BB9"/>
    <w:rsid w:val="00BA7D7F"/>
    <w:rsid w:val="00BB0DA1"/>
    <w:rsid w:val="00BB0E21"/>
    <w:rsid w:val="00BB15B9"/>
    <w:rsid w:val="00BB1CC6"/>
    <w:rsid w:val="00BB1F07"/>
    <w:rsid w:val="00BB245D"/>
    <w:rsid w:val="00BB2A30"/>
    <w:rsid w:val="00BB2B5E"/>
    <w:rsid w:val="00BB2D18"/>
    <w:rsid w:val="00BB3A78"/>
    <w:rsid w:val="00BB430C"/>
    <w:rsid w:val="00BB49E7"/>
    <w:rsid w:val="00BB534C"/>
    <w:rsid w:val="00BB595B"/>
    <w:rsid w:val="00BB5C15"/>
    <w:rsid w:val="00BB5CEB"/>
    <w:rsid w:val="00BB604A"/>
    <w:rsid w:val="00BB66A9"/>
    <w:rsid w:val="00BB680E"/>
    <w:rsid w:val="00BB6975"/>
    <w:rsid w:val="00BB6F4C"/>
    <w:rsid w:val="00BC0E66"/>
    <w:rsid w:val="00BC222E"/>
    <w:rsid w:val="00BC279F"/>
    <w:rsid w:val="00BC37B4"/>
    <w:rsid w:val="00BC4492"/>
    <w:rsid w:val="00BC45CA"/>
    <w:rsid w:val="00BC540F"/>
    <w:rsid w:val="00BC58B8"/>
    <w:rsid w:val="00BC6248"/>
    <w:rsid w:val="00BC625C"/>
    <w:rsid w:val="00BC69F0"/>
    <w:rsid w:val="00BC6AC6"/>
    <w:rsid w:val="00BC73EF"/>
    <w:rsid w:val="00BC79E2"/>
    <w:rsid w:val="00BC7F05"/>
    <w:rsid w:val="00BD08D9"/>
    <w:rsid w:val="00BD0D9A"/>
    <w:rsid w:val="00BD0E95"/>
    <w:rsid w:val="00BD0F6C"/>
    <w:rsid w:val="00BD119A"/>
    <w:rsid w:val="00BD1FE7"/>
    <w:rsid w:val="00BD5AAD"/>
    <w:rsid w:val="00BD6775"/>
    <w:rsid w:val="00BD6DD6"/>
    <w:rsid w:val="00BD7298"/>
    <w:rsid w:val="00BE1A31"/>
    <w:rsid w:val="00BE1AE2"/>
    <w:rsid w:val="00BE2146"/>
    <w:rsid w:val="00BE28CC"/>
    <w:rsid w:val="00BE371A"/>
    <w:rsid w:val="00BE3F42"/>
    <w:rsid w:val="00BE5655"/>
    <w:rsid w:val="00BE581D"/>
    <w:rsid w:val="00BE6913"/>
    <w:rsid w:val="00BE693F"/>
    <w:rsid w:val="00BE702C"/>
    <w:rsid w:val="00BE7494"/>
    <w:rsid w:val="00BE7D4B"/>
    <w:rsid w:val="00BF08FF"/>
    <w:rsid w:val="00BF0B87"/>
    <w:rsid w:val="00BF2297"/>
    <w:rsid w:val="00BF41BE"/>
    <w:rsid w:val="00BF5645"/>
    <w:rsid w:val="00BF7936"/>
    <w:rsid w:val="00C00384"/>
    <w:rsid w:val="00C00C9E"/>
    <w:rsid w:val="00C01501"/>
    <w:rsid w:val="00C0152C"/>
    <w:rsid w:val="00C02E55"/>
    <w:rsid w:val="00C04641"/>
    <w:rsid w:val="00C04B50"/>
    <w:rsid w:val="00C0509A"/>
    <w:rsid w:val="00C05E94"/>
    <w:rsid w:val="00C0684F"/>
    <w:rsid w:val="00C06B61"/>
    <w:rsid w:val="00C06CC4"/>
    <w:rsid w:val="00C07789"/>
    <w:rsid w:val="00C07BE4"/>
    <w:rsid w:val="00C128FC"/>
    <w:rsid w:val="00C13089"/>
    <w:rsid w:val="00C1386B"/>
    <w:rsid w:val="00C13A81"/>
    <w:rsid w:val="00C155E7"/>
    <w:rsid w:val="00C1669B"/>
    <w:rsid w:val="00C1685B"/>
    <w:rsid w:val="00C16E1A"/>
    <w:rsid w:val="00C1770B"/>
    <w:rsid w:val="00C17B5D"/>
    <w:rsid w:val="00C206EA"/>
    <w:rsid w:val="00C22861"/>
    <w:rsid w:val="00C22DD2"/>
    <w:rsid w:val="00C23292"/>
    <w:rsid w:val="00C2376D"/>
    <w:rsid w:val="00C23ADF"/>
    <w:rsid w:val="00C23E8C"/>
    <w:rsid w:val="00C24AB7"/>
    <w:rsid w:val="00C24D8D"/>
    <w:rsid w:val="00C26149"/>
    <w:rsid w:val="00C264C7"/>
    <w:rsid w:val="00C27657"/>
    <w:rsid w:val="00C30D8A"/>
    <w:rsid w:val="00C33D13"/>
    <w:rsid w:val="00C34014"/>
    <w:rsid w:val="00C34A73"/>
    <w:rsid w:val="00C35AEF"/>
    <w:rsid w:val="00C35B6F"/>
    <w:rsid w:val="00C35C9A"/>
    <w:rsid w:val="00C35FF8"/>
    <w:rsid w:val="00C372D9"/>
    <w:rsid w:val="00C3776A"/>
    <w:rsid w:val="00C37A27"/>
    <w:rsid w:val="00C4036A"/>
    <w:rsid w:val="00C40E0D"/>
    <w:rsid w:val="00C4175F"/>
    <w:rsid w:val="00C41803"/>
    <w:rsid w:val="00C42442"/>
    <w:rsid w:val="00C42533"/>
    <w:rsid w:val="00C42617"/>
    <w:rsid w:val="00C4458F"/>
    <w:rsid w:val="00C44A6C"/>
    <w:rsid w:val="00C44F55"/>
    <w:rsid w:val="00C461E0"/>
    <w:rsid w:val="00C46760"/>
    <w:rsid w:val="00C47C94"/>
    <w:rsid w:val="00C50995"/>
    <w:rsid w:val="00C51410"/>
    <w:rsid w:val="00C53D90"/>
    <w:rsid w:val="00C53E49"/>
    <w:rsid w:val="00C551E1"/>
    <w:rsid w:val="00C5591A"/>
    <w:rsid w:val="00C55FF3"/>
    <w:rsid w:val="00C565A8"/>
    <w:rsid w:val="00C56DDF"/>
    <w:rsid w:val="00C57476"/>
    <w:rsid w:val="00C60258"/>
    <w:rsid w:val="00C61ADD"/>
    <w:rsid w:val="00C62D54"/>
    <w:rsid w:val="00C6429B"/>
    <w:rsid w:val="00C645DC"/>
    <w:rsid w:val="00C6512C"/>
    <w:rsid w:val="00C658AE"/>
    <w:rsid w:val="00C66330"/>
    <w:rsid w:val="00C66E44"/>
    <w:rsid w:val="00C6764B"/>
    <w:rsid w:val="00C708F7"/>
    <w:rsid w:val="00C72DCC"/>
    <w:rsid w:val="00C75E7A"/>
    <w:rsid w:val="00C775D3"/>
    <w:rsid w:val="00C77E42"/>
    <w:rsid w:val="00C80135"/>
    <w:rsid w:val="00C80158"/>
    <w:rsid w:val="00C80A50"/>
    <w:rsid w:val="00C81094"/>
    <w:rsid w:val="00C816F3"/>
    <w:rsid w:val="00C82478"/>
    <w:rsid w:val="00C8439B"/>
    <w:rsid w:val="00C849F8"/>
    <w:rsid w:val="00C84D23"/>
    <w:rsid w:val="00C85045"/>
    <w:rsid w:val="00C85430"/>
    <w:rsid w:val="00C865E6"/>
    <w:rsid w:val="00C87F21"/>
    <w:rsid w:val="00C91A81"/>
    <w:rsid w:val="00C91F92"/>
    <w:rsid w:val="00C92F57"/>
    <w:rsid w:val="00C9349C"/>
    <w:rsid w:val="00C9550C"/>
    <w:rsid w:val="00C955E1"/>
    <w:rsid w:val="00C95AFE"/>
    <w:rsid w:val="00C96C49"/>
    <w:rsid w:val="00C97941"/>
    <w:rsid w:val="00C97EBC"/>
    <w:rsid w:val="00CA09F1"/>
    <w:rsid w:val="00CA0DDE"/>
    <w:rsid w:val="00CA1D3A"/>
    <w:rsid w:val="00CA203A"/>
    <w:rsid w:val="00CA331D"/>
    <w:rsid w:val="00CA3497"/>
    <w:rsid w:val="00CA4CFE"/>
    <w:rsid w:val="00CA4F55"/>
    <w:rsid w:val="00CA56F8"/>
    <w:rsid w:val="00CA72A4"/>
    <w:rsid w:val="00CB0E7E"/>
    <w:rsid w:val="00CB21B3"/>
    <w:rsid w:val="00CB23DA"/>
    <w:rsid w:val="00CB271A"/>
    <w:rsid w:val="00CB2CA4"/>
    <w:rsid w:val="00CB3114"/>
    <w:rsid w:val="00CB40F6"/>
    <w:rsid w:val="00CB5E2D"/>
    <w:rsid w:val="00CB67B2"/>
    <w:rsid w:val="00CB7885"/>
    <w:rsid w:val="00CC116D"/>
    <w:rsid w:val="00CC16D9"/>
    <w:rsid w:val="00CC1F2D"/>
    <w:rsid w:val="00CC2229"/>
    <w:rsid w:val="00CC2ACF"/>
    <w:rsid w:val="00CC2BA3"/>
    <w:rsid w:val="00CC2D56"/>
    <w:rsid w:val="00CC3A8A"/>
    <w:rsid w:val="00CC4881"/>
    <w:rsid w:val="00CC48CD"/>
    <w:rsid w:val="00CC5678"/>
    <w:rsid w:val="00CC5F70"/>
    <w:rsid w:val="00CC60C9"/>
    <w:rsid w:val="00CC66AF"/>
    <w:rsid w:val="00CC68B8"/>
    <w:rsid w:val="00CC6EA8"/>
    <w:rsid w:val="00CD00B6"/>
    <w:rsid w:val="00CD01E8"/>
    <w:rsid w:val="00CD0CF8"/>
    <w:rsid w:val="00CD17B1"/>
    <w:rsid w:val="00CD235B"/>
    <w:rsid w:val="00CD28EB"/>
    <w:rsid w:val="00CD2DB1"/>
    <w:rsid w:val="00CD36F1"/>
    <w:rsid w:val="00CD4917"/>
    <w:rsid w:val="00CD5E20"/>
    <w:rsid w:val="00CD5F14"/>
    <w:rsid w:val="00CD65E0"/>
    <w:rsid w:val="00CE0385"/>
    <w:rsid w:val="00CE06AB"/>
    <w:rsid w:val="00CE0AB8"/>
    <w:rsid w:val="00CE0E07"/>
    <w:rsid w:val="00CE0E6E"/>
    <w:rsid w:val="00CE10E6"/>
    <w:rsid w:val="00CE2C45"/>
    <w:rsid w:val="00CE2E41"/>
    <w:rsid w:val="00CE40BB"/>
    <w:rsid w:val="00CE44A9"/>
    <w:rsid w:val="00CE5032"/>
    <w:rsid w:val="00CE5072"/>
    <w:rsid w:val="00CE56DA"/>
    <w:rsid w:val="00CE6314"/>
    <w:rsid w:val="00CE7F94"/>
    <w:rsid w:val="00CF0D41"/>
    <w:rsid w:val="00CF1234"/>
    <w:rsid w:val="00CF1CEA"/>
    <w:rsid w:val="00CF274C"/>
    <w:rsid w:val="00CF3432"/>
    <w:rsid w:val="00CF3739"/>
    <w:rsid w:val="00CF3D71"/>
    <w:rsid w:val="00CF42A2"/>
    <w:rsid w:val="00CF44CF"/>
    <w:rsid w:val="00CF4D10"/>
    <w:rsid w:val="00CF5C24"/>
    <w:rsid w:val="00CF65E9"/>
    <w:rsid w:val="00CF768C"/>
    <w:rsid w:val="00D00F68"/>
    <w:rsid w:val="00D023FC"/>
    <w:rsid w:val="00D0242C"/>
    <w:rsid w:val="00D03402"/>
    <w:rsid w:val="00D04779"/>
    <w:rsid w:val="00D05233"/>
    <w:rsid w:val="00D07D14"/>
    <w:rsid w:val="00D1133F"/>
    <w:rsid w:val="00D12DDD"/>
    <w:rsid w:val="00D13894"/>
    <w:rsid w:val="00D13B9A"/>
    <w:rsid w:val="00D14404"/>
    <w:rsid w:val="00D14818"/>
    <w:rsid w:val="00D1497D"/>
    <w:rsid w:val="00D14DB6"/>
    <w:rsid w:val="00D1563D"/>
    <w:rsid w:val="00D15A7D"/>
    <w:rsid w:val="00D16B11"/>
    <w:rsid w:val="00D16D7C"/>
    <w:rsid w:val="00D1706B"/>
    <w:rsid w:val="00D200F8"/>
    <w:rsid w:val="00D20370"/>
    <w:rsid w:val="00D203C4"/>
    <w:rsid w:val="00D20E0E"/>
    <w:rsid w:val="00D210E3"/>
    <w:rsid w:val="00D211FB"/>
    <w:rsid w:val="00D2144D"/>
    <w:rsid w:val="00D21AED"/>
    <w:rsid w:val="00D23823"/>
    <w:rsid w:val="00D2493D"/>
    <w:rsid w:val="00D25F3D"/>
    <w:rsid w:val="00D26579"/>
    <w:rsid w:val="00D26D99"/>
    <w:rsid w:val="00D27B2C"/>
    <w:rsid w:val="00D3001D"/>
    <w:rsid w:val="00D310A3"/>
    <w:rsid w:val="00D312B5"/>
    <w:rsid w:val="00D319B4"/>
    <w:rsid w:val="00D32140"/>
    <w:rsid w:val="00D32D6F"/>
    <w:rsid w:val="00D34551"/>
    <w:rsid w:val="00D34555"/>
    <w:rsid w:val="00D34BB9"/>
    <w:rsid w:val="00D351C1"/>
    <w:rsid w:val="00D354EB"/>
    <w:rsid w:val="00D36F43"/>
    <w:rsid w:val="00D37BE6"/>
    <w:rsid w:val="00D400BC"/>
    <w:rsid w:val="00D401F0"/>
    <w:rsid w:val="00D407B0"/>
    <w:rsid w:val="00D40D80"/>
    <w:rsid w:val="00D41EFD"/>
    <w:rsid w:val="00D4236F"/>
    <w:rsid w:val="00D445F9"/>
    <w:rsid w:val="00D44982"/>
    <w:rsid w:val="00D45972"/>
    <w:rsid w:val="00D46618"/>
    <w:rsid w:val="00D4684F"/>
    <w:rsid w:val="00D50669"/>
    <w:rsid w:val="00D5082D"/>
    <w:rsid w:val="00D50ECD"/>
    <w:rsid w:val="00D518B3"/>
    <w:rsid w:val="00D51ABC"/>
    <w:rsid w:val="00D51EBA"/>
    <w:rsid w:val="00D52166"/>
    <w:rsid w:val="00D53C0B"/>
    <w:rsid w:val="00D542D1"/>
    <w:rsid w:val="00D542FE"/>
    <w:rsid w:val="00D549B5"/>
    <w:rsid w:val="00D55340"/>
    <w:rsid w:val="00D55E20"/>
    <w:rsid w:val="00D563A5"/>
    <w:rsid w:val="00D566BC"/>
    <w:rsid w:val="00D567DD"/>
    <w:rsid w:val="00D56E99"/>
    <w:rsid w:val="00D57EC2"/>
    <w:rsid w:val="00D57F96"/>
    <w:rsid w:val="00D6309D"/>
    <w:rsid w:val="00D643DA"/>
    <w:rsid w:val="00D644A0"/>
    <w:rsid w:val="00D65D29"/>
    <w:rsid w:val="00D6608D"/>
    <w:rsid w:val="00D6665D"/>
    <w:rsid w:val="00D71CBC"/>
    <w:rsid w:val="00D726A9"/>
    <w:rsid w:val="00D73390"/>
    <w:rsid w:val="00D7474B"/>
    <w:rsid w:val="00D74E09"/>
    <w:rsid w:val="00D76439"/>
    <w:rsid w:val="00D7654B"/>
    <w:rsid w:val="00D76EF7"/>
    <w:rsid w:val="00D7789D"/>
    <w:rsid w:val="00D7795B"/>
    <w:rsid w:val="00D800AD"/>
    <w:rsid w:val="00D80349"/>
    <w:rsid w:val="00D817C1"/>
    <w:rsid w:val="00D81C75"/>
    <w:rsid w:val="00D8435E"/>
    <w:rsid w:val="00D84783"/>
    <w:rsid w:val="00D84836"/>
    <w:rsid w:val="00D85337"/>
    <w:rsid w:val="00D8578E"/>
    <w:rsid w:val="00D90231"/>
    <w:rsid w:val="00D9048C"/>
    <w:rsid w:val="00D90AE3"/>
    <w:rsid w:val="00D92BF5"/>
    <w:rsid w:val="00D93E8A"/>
    <w:rsid w:val="00D94501"/>
    <w:rsid w:val="00D94CB9"/>
    <w:rsid w:val="00D9594A"/>
    <w:rsid w:val="00D95BE8"/>
    <w:rsid w:val="00D96B06"/>
    <w:rsid w:val="00D97E5E"/>
    <w:rsid w:val="00DA0346"/>
    <w:rsid w:val="00DA07F4"/>
    <w:rsid w:val="00DA0E08"/>
    <w:rsid w:val="00DA11AB"/>
    <w:rsid w:val="00DA1202"/>
    <w:rsid w:val="00DA153E"/>
    <w:rsid w:val="00DA21DA"/>
    <w:rsid w:val="00DA2253"/>
    <w:rsid w:val="00DA2AEE"/>
    <w:rsid w:val="00DA3429"/>
    <w:rsid w:val="00DA5DE7"/>
    <w:rsid w:val="00DA5F6C"/>
    <w:rsid w:val="00DA61A9"/>
    <w:rsid w:val="00DA6345"/>
    <w:rsid w:val="00DA65B7"/>
    <w:rsid w:val="00DA6FB0"/>
    <w:rsid w:val="00DA751F"/>
    <w:rsid w:val="00DA76FD"/>
    <w:rsid w:val="00DA7FDB"/>
    <w:rsid w:val="00DB1586"/>
    <w:rsid w:val="00DB173A"/>
    <w:rsid w:val="00DB2482"/>
    <w:rsid w:val="00DB2676"/>
    <w:rsid w:val="00DB28A5"/>
    <w:rsid w:val="00DB2A86"/>
    <w:rsid w:val="00DB2ACD"/>
    <w:rsid w:val="00DB3760"/>
    <w:rsid w:val="00DB526A"/>
    <w:rsid w:val="00DB5AB0"/>
    <w:rsid w:val="00DB658E"/>
    <w:rsid w:val="00DB7275"/>
    <w:rsid w:val="00DB7E96"/>
    <w:rsid w:val="00DC044A"/>
    <w:rsid w:val="00DC2905"/>
    <w:rsid w:val="00DC447F"/>
    <w:rsid w:val="00DC4D08"/>
    <w:rsid w:val="00DC50DF"/>
    <w:rsid w:val="00DC513B"/>
    <w:rsid w:val="00DC5EB4"/>
    <w:rsid w:val="00DC6FC3"/>
    <w:rsid w:val="00DC7847"/>
    <w:rsid w:val="00DC7FC7"/>
    <w:rsid w:val="00DD0BAE"/>
    <w:rsid w:val="00DD1DA1"/>
    <w:rsid w:val="00DD3171"/>
    <w:rsid w:val="00DD36E4"/>
    <w:rsid w:val="00DD416D"/>
    <w:rsid w:val="00DD42A6"/>
    <w:rsid w:val="00DD4E73"/>
    <w:rsid w:val="00DD50C9"/>
    <w:rsid w:val="00DD5AB3"/>
    <w:rsid w:val="00DD60E0"/>
    <w:rsid w:val="00DD73CF"/>
    <w:rsid w:val="00DE0BE8"/>
    <w:rsid w:val="00DE12F9"/>
    <w:rsid w:val="00DE1CBB"/>
    <w:rsid w:val="00DE2C26"/>
    <w:rsid w:val="00DE2D55"/>
    <w:rsid w:val="00DE3D21"/>
    <w:rsid w:val="00DE4130"/>
    <w:rsid w:val="00DE429F"/>
    <w:rsid w:val="00DE4505"/>
    <w:rsid w:val="00DE5A05"/>
    <w:rsid w:val="00DE5A72"/>
    <w:rsid w:val="00DE5E1E"/>
    <w:rsid w:val="00DE5F28"/>
    <w:rsid w:val="00DE627A"/>
    <w:rsid w:val="00DE7881"/>
    <w:rsid w:val="00DF1704"/>
    <w:rsid w:val="00DF1B5B"/>
    <w:rsid w:val="00DF298B"/>
    <w:rsid w:val="00DF2EE2"/>
    <w:rsid w:val="00DF327E"/>
    <w:rsid w:val="00DF5DE4"/>
    <w:rsid w:val="00DF62A7"/>
    <w:rsid w:val="00DF6892"/>
    <w:rsid w:val="00E0105F"/>
    <w:rsid w:val="00E01F00"/>
    <w:rsid w:val="00E02CC8"/>
    <w:rsid w:val="00E02F98"/>
    <w:rsid w:val="00E05E2E"/>
    <w:rsid w:val="00E06186"/>
    <w:rsid w:val="00E06ACE"/>
    <w:rsid w:val="00E071CB"/>
    <w:rsid w:val="00E07995"/>
    <w:rsid w:val="00E10A95"/>
    <w:rsid w:val="00E11042"/>
    <w:rsid w:val="00E112AB"/>
    <w:rsid w:val="00E11A67"/>
    <w:rsid w:val="00E138D5"/>
    <w:rsid w:val="00E141A5"/>
    <w:rsid w:val="00E14E00"/>
    <w:rsid w:val="00E1538F"/>
    <w:rsid w:val="00E15D5B"/>
    <w:rsid w:val="00E16B6F"/>
    <w:rsid w:val="00E2100D"/>
    <w:rsid w:val="00E218BB"/>
    <w:rsid w:val="00E238ED"/>
    <w:rsid w:val="00E23EDC"/>
    <w:rsid w:val="00E249E4"/>
    <w:rsid w:val="00E2505E"/>
    <w:rsid w:val="00E254EA"/>
    <w:rsid w:val="00E27458"/>
    <w:rsid w:val="00E27850"/>
    <w:rsid w:val="00E27D40"/>
    <w:rsid w:val="00E313FD"/>
    <w:rsid w:val="00E31EB5"/>
    <w:rsid w:val="00E325CA"/>
    <w:rsid w:val="00E3290B"/>
    <w:rsid w:val="00E33554"/>
    <w:rsid w:val="00E35271"/>
    <w:rsid w:val="00E354B2"/>
    <w:rsid w:val="00E357D2"/>
    <w:rsid w:val="00E4088E"/>
    <w:rsid w:val="00E40BFD"/>
    <w:rsid w:val="00E41D39"/>
    <w:rsid w:val="00E41EB5"/>
    <w:rsid w:val="00E42D4D"/>
    <w:rsid w:val="00E43341"/>
    <w:rsid w:val="00E43440"/>
    <w:rsid w:val="00E47A9A"/>
    <w:rsid w:val="00E520BF"/>
    <w:rsid w:val="00E521E1"/>
    <w:rsid w:val="00E53ED7"/>
    <w:rsid w:val="00E53F3E"/>
    <w:rsid w:val="00E54AC8"/>
    <w:rsid w:val="00E550E0"/>
    <w:rsid w:val="00E561E2"/>
    <w:rsid w:val="00E56669"/>
    <w:rsid w:val="00E57370"/>
    <w:rsid w:val="00E6121F"/>
    <w:rsid w:val="00E61A51"/>
    <w:rsid w:val="00E62724"/>
    <w:rsid w:val="00E62CBA"/>
    <w:rsid w:val="00E62DD6"/>
    <w:rsid w:val="00E62E4B"/>
    <w:rsid w:val="00E63750"/>
    <w:rsid w:val="00E65BE3"/>
    <w:rsid w:val="00E65D87"/>
    <w:rsid w:val="00E673ED"/>
    <w:rsid w:val="00E70B3E"/>
    <w:rsid w:val="00E713FA"/>
    <w:rsid w:val="00E7224C"/>
    <w:rsid w:val="00E72440"/>
    <w:rsid w:val="00E72491"/>
    <w:rsid w:val="00E74913"/>
    <w:rsid w:val="00E7531E"/>
    <w:rsid w:val="00E75A42"/>
    <w:rsid w:val="00E75E9B"/>
    <w:rsid w:val="00E77798"/>
    <w:rsid w:val="00E80192"/>
    <w:rsid w:val="00E80EFD"/>
    <w:rsid w:val="00E81EAC"/>
    <w:rsid w:val="00E825ED"/>
    <w:rsid w:val="00E82E67"/>
    <w:rsid w:val="00E831BF"/>
    <w:rsid w:val="00E84444"/>
    <w:rsid w:val="00E849EA"/>
    <w:rsid w:val="00E84F4A"/>
    <w:rsid w:val="00E85020"/>
    <w:rsid w:val="00E86AE3"/>
    <w:rsid w:val="00E86B09"/>
    <w:rsid w:val="00E8734E"/>
    <w:rsid w:val="00E90817"/>
    <w:rsid w:val="00E9179C"/>
    <w:rsid w:val="00E92583"/>
    <w:rsid w:val="00E92C3B"/>
    <w:rsid w:val="00E93B92"/>
    <w:rsid w:val="00E94530"/>
    <w:rsid w:val="00E97A6D"/>
    <w:rsid w:val="00EA03A7"/>
    <w:rsid w:val="00EA13B1"/>
    <w:rsid w:val="00EA20AC"/>
    <w:rsid w:val="00EA27F6"/>
    <w:rsid w:val="00EA3AFF"/>
    <w:rsid w:val="00EA3B27"/>
    <w:rsid w:val="00EA443A"/>
    <w:rsid w:val="00EA445E"/>
    <w:rsid w:val="00EA71CF"/>
    <w:rsid w:val="00EA73F0"/>
    <w:rsid w:val="00EA7587"/>
    <w:rsid w:val="00EA77E4"/>
    <w:rsid w:val="00EA7DA6"/>
    <w:rsid w:val="00EB0577"/>
    <w:rsid w:val="00EB0ADE"/>
    <w:rsid w:val="00EB1058"/>
    <w:rsid w:val="00EB4463"/>
    <w:rsid w:val="00EB44E4"/>
    <w:rsid w:val="00EB4C38"/>
    <w:rsid w:val="00EB4E15"/>
    <w:rsid w:val="00EB4F49"/>
    <w:rsid w:val="00EB5E4B"/>
    <w:rsid w:val="00EB5ED0"/>
    <w:rsid w:val="00EB5F29"/>
    <w:rsid w:val="00EB6DE0"/>
    <w:rsid w:val="00EC011F"/>
    <w:rsid w:val="00EC1260"/>
    <w:rsid w:val="00EC12CB"/>
    <w:rsid w:val="00EC1537"/>
    <w:rsid w:val="00EC18BE"/>
    <w:rsid w:val="00EC4068"/>
    <w:rsid w:val="00EC49E1"/>
    <w:rsid w:val="00EC6F31"/>
    <w:rsid w:val="00EC70B7"/>
    <w:rsid w:val="00EC737B"/>
    <w:rsid w:val="00EC79A0"/>
    <w:rsid w:val="00EC7A1B"/>
    <w:rsid w:val="00ED0485"/>
    <w:rsid w:val="00ED0498"/>
    <w:rsid w:val="00ED0737"/>
    <w:rsid w:val="00ED08F8"/>
    <w:rsid w:val="00ED1083"/>
    <w:rsid w:val="00ED183E"/>
    <w:rsid w:val="00ED1BB6"/>
    <w:rsid w:val="00ED1BF5"/>
    <w:rsid w:val="00ED2181"/>
    <w:rsid w:val="00ED28E7"/>
    <w:rsid w:val="00ED2B6F"/>
    <w:rsid w:val="00ED2E0A"/>
    <w:rsid w:val="00ED360F"/>
    <w:rsid w:val="00ED4525"/>
    <w:rsid w:val="00ED5324"/>
    <w:rsid w:val="00ED68AB"/>
    <w:rsid w:val="00ED70C4"/>
    <w:rsid w:val="00ED71CC"/>
    <w:rsid w:val="00ED75B5"/>
    <w:rsid w:val="00ED7DF3"/>
    <w:rsid w:val="00EE0945"/>
    <w:rsid w:val="00EE17EF"/>
    <w:rsid w:val="00EE18FC"/>
    <w:rsid w:val="00EE1EF3"/>
    <w:rsid w:val="00EE37B2"/>
    <w:rsid w:val="00EE4872"/>
    <w:rsid w:val="00EE53CE"/>
    <w:rsid w:val="00EE6CAF"/>
    <w:rsid w:val="00EE700B"/>
    <w:rsid w:val="00EE735C"/>
    <w:rsid w:val="00EF16AC"/>
    <w:rsid w:val="00EF17C8"/>
    <w:rsid w:val="00EF1911"/>
    <w:rsid w:val="00EF234D"/>
    <w:rsid w:val="00EF28B3"/>
    <w:rsid w:val="00EF3F13"/>
    <w:rsid w:val="00EF40DC"/>
    <w:rsid w:val="00EF413D"/>
    <w:rsid w:val="00EF4373"/>
    <w:rsid w:val="00EF4626"/>
    <w:rsid w:val="00EF48E5"/>
    <w:rsid w:val="00EF51BF"/>
    <w:rsid w:val="00EF5262"/>
    <w:rsid w:val="00EF5DA2"/>
    <w:rsid w:val="00EF7160"/>
    <w:rsid w:val="00EF744C"/>
    <w:rsid w:val="00EF767D"/>
    <w:rsid w:val="00EF7EAB"/>
    <w:rsid w:val="00F0022B"/>
    <w:rsid w:val="00F00632"/>
    <w:rsid w:val="00F02FB5"/>
    <w:rsid w:val="00F03266"/>
    <w:rsid w:val="00F03FE1"/>
    <w:rsid w:val="00F04A6C"/>
    <w:rsid w:val="00F04AF6"/>
    <w:rsid w:val="00F057B5"/>
    <w:rsid w:val="00F061A6"/>
    <w:rsid w:val="00F06CE6"/>
    <w:rsid w:val="00F06FB6"/>
    <w:rsid w:val="00F10D60"/>
    <w:rsid w:val="00F111EC"/>
    <w:rsid w:val="00F11EF3"/>
    <w:rsid w:val="00F127CA"/>
    <w:rsid w:val="00F127D3"/>
    <w:rsid w:val="00F138E9"/>
    <w:rsid w:val="00F139D1"/>
    <w:rsid w:val="00F14426"/>
    <w:rsid w:val="00F15441"/>
    <w:rsid w:val="00F15DAE"/>
    <w:rsid w:val="00F15EF7"/>
    <w:rsid w:val="00F1661C"/>
    <w:rsid w:val="00F16730"/>
    <w:rsid w:val="00F1682A"/>
    <w:rsid w:val="00F16FB1"/>
    <w:rsid w:val="00F17446"/>
    <w:rsid w:val="00F2128D"/>
    <w:rsid w:val="00F2372A"/>
    <w:rsid w:val="00F23FDE"/>
    <w:rsid w:val="00F24024"/>
    <w:rsid w:val="00F24FBE"/>
    <w:rsid w:val="00F25FCC"/>
    <w:rsid w:val="00F2647A"/>
    <w:rsid w:val="00F27217"/>
    <w:rsid w:val="00F27C20"/>
    <w:rsid w:val="00F27CBE"/>
    <w:rsid w:val="00F27F0C"/>
    <w:rsid w:val="00F307A0"/>
    <w:rsid w:val="00F30C0F"/>
    <w:rsid w:val="00F30FD8"/>
    <w:rsid w:val="00F31A90"/>
    <w:rsid w:val="00F326E8"/>
    <w:rsid w:val="00F32B3A"/>
    <w:rsid w:val="00F32F93"/>
    <w:rsid w:val="00F334C5"/>
    <w:rsid w:val="00F33873"/>
    <w:rsid w:val="00F3470A"/>
    <w:rsid w:val="00F34D07"/>
    <w:rsid w:val="00F34E42"/>
    <w:rsid w:val="00F35A15"/>
    <w:rsid w:val="00F35C44"/>
    <w:rsid w:val="00F35C7B"/>
    <w:rsid w:val="00F35E79"/>
    <w:rsid w:val="00F36433"/>
    <w:rsid w:val="00F367B3"/>
    <w:rsid w:val="00F370E7"/>
    <w:rsid w:val="00F37513"/>
    <w:rsid w:val="00F41561"/>
    <w:rsid w:val="00F41CB4"/>
    <w:rsid w:val="00F43877"/>
    <w:rsid w:val="00F4429B"/>
    <w:rsid w:val="00F454D2"/>
    <w:rsid w:val="00F47C8D"/>
    <w:rsid w:val="00F50E15"/>
    <w:rsid w:val="00F50F8A"/>
    <w:rsid w:val="00F51186"/>
    <w:rsid w:val="00F51C88"/>
    <w:rsid w:val="00F52D08"/>
    <w:rsid w:val="00F5342C"/>
    <w:rsid w:val="00F5355E"/>
    <w:rsid w:val="00F53B76"/>
    <w:rsid w:val="00F5516C"/>
    <w:rsid w:val="00F55399"/>
    <w:rsid w:val="00F561A8"/>
    <w:rsid w:val="00F562DB"/>
    <w:rsid w:val="00F56628"/>
    <w:rsid w:val="00F56EFC"/>
    <w:rsid w:val="00F56FE2"/>
    <w:rsid w:val="00F5740A"/>
    <w:rsid w:val="00F579AE"/>
    <w:rsid w:val="00F60591"/>
    <w:rsid w:val="00F60D25"/>
    <w:rsid w:val="00F614E3"/>
    <w:rsid w:val="00F617B0"/>
    <w:rsid w:val="00F6207E"/>
    <w:rsid w:val="00F63266"/>
    <w:rsid w:val="00F63A10"/>
    <w:rsid w:val="00F64916"/>
    <w:rsid w:val="00F6494D"/>
    <w:rsid w:val="00F65E61"/>
    <w:rsid w:val="00F66636"/>
    <w:rsid w:val="00F66EC3"/>
    <w:rsid w:val="00F7053D"/>
    <w:rsid w:val="00F705C6"/>
    <w:rsid w:val="00F707C7"/>
    <w:rsid w:val="00F71442"/>
    <w:rsid w:val="00F71AD3"/>
    <w:rsid w:val="00F72FB2"/>
    <w:rsid w:val="00F73C4F"/>
    <w:rsid w:val="00F74280"/>
    <w:rsid w:val="00F74B69"/>
    <w:rsid w:val="00F75ABD"/>
    <w:rsid w:val="00F7608A"/>
    <w:rsid w:val="00F76414"/>
    <w:rsid w:val="00F76A70"/>
    <w:rsid w:val="00F77843"/>
    <w:rsid w:val="00F805AC"/>
    <w:rsid w:val="00F807F7"/>
    <w:rsid w:val="00F80B49"/>
    <w:rsid w:val="00F81259"/>
    <w:rsid w:val="00F81E3C"/>
    <w:rsid w:val="00F82356"/>
    <w:rsid w:val="00F82D5A"/>
    <w:rsid w:val="00F83808"/>
    <w:rsid w:val="00F83942"/>
    <w:rsid w:val="00F83C81"/>
    <w:rsid w:val="00F84081"/>
    <w:rsid w:val="00F84529"/>
    <w:rsid w:val="00F852CA"/>
    <w:rsid w:val="00F856FD"/>
    <w:rsid w:val="00F85D24"/>
    <w:rsid w:val="00F86AD3"/>
    <w:rsid w:val="00F90CBD"/>
    <w:rsid w:val="00F9241F"/>
    <w:rsid w:val="00F9245C"/>
    <w:rsid w:val="00F928B7"/>
    <w:rsid w:val="00F92E18"/>
    <w:rsid w:val="00F92F79"/>
    <w:rsid w:val="00FA0891"/>
    <w:rsid w:val="00FA0BC0"/>
    <w:rsid w:val="00FA11B1"/>
    <w:rsid w:val="00FA1802"/>
    <w:rsid w:val="00FA24B9"/>
    <w:rsid w:val="00FA4301"/>
    <w:rsid w:val="00FA4874"/>
    <w:rsid w:val="00FA7168"/>
    <w:rsid w:val="00FA7355"/>
    <w:rsid w:val="00FB1DA4"/>
    <w:rsid w:val="00FB2471"/>
    <w:rsid w:val="00FB2DDA"/>
    <w:rsid w:val="00FB4D7F"/>
    <w:rsid w:val="00FB524D"/>
    <w:rsid w:val="00FB5614"/>
    <w:rsid w:val="00FB5912"/>
    <w:rsid w:val="00FB5E92"/>
    <w:rsid w:val="00FB626A"/>
    <w:rsid w:val="00FC0815"/>
    <w:rsid w:val="00FC0976"/>
    <w:rsid w:val="00FC11B4"/>
    <w:rsid w:val="00FC1BCB"/>
    <w:rsid w:val="00FC401D"/>
    <w:rsid w:val="00FC64BA"/>
    <w:rsid w:val="00FC6550"/>
    <w:rsid w:val="00FC6601"/>
    <w:rsid w:val="00FC6CA3"/>
    <w:rsid w:val="00FC75A3"/>
    <w:rsid w:val="00FC7E73"/>
    <w:rsid w:val="00FC7E90"/>
    <w:rsid w:val="00FD1275"/>
    <w:rsid w:val="00FD22F8"/>
    <w:rsid w:val="00FD2AAA"/>
    <w:rsid w:val="00FD2CF0"/>
    <w:rsid w:val="00FD2F4D"/>
    <w:rsid w:val="00FD360B"/>
    <w:rsid w:val="00FD41E4"/>
    <w:rsid w:val="00FD4BE6"/>
    <w:rsid w:val="00FD4D56"/>
    <w:rsid w:val="00FD4F06"/>
    <w:rsid w:val="00FD5606"/>
    <w:rsid w:val="00FD6598"/>
    <w:rsid w:val="00FD6D8A"/>
    <w:rsid w:val="00FD6FF6"/>
    <w:rsid w:val="00FE0EE8"/>
    <w:rsid w:val="00FE1137"/>
    <w:rsid w:val="00FE178F"/>
    <w:rsid w:val="00FE1EC0"/>
    <w:rsid w:val="00FE3A26"/>
    <w:rsid w:val="00FE4391"/>
    <w:rsid w:val="00FE47A2"/>
    <w:rsid w:val="00FE4900"/>
    <w:rsid w:val="00FE4995"/>
    <w:rsid w:val="00FE51B5"/>
    <w:rsid w:val="00FE5261"/>
    <w:rsid w:val="00FE64FD"/>
    <w:rsid w:val="00FE6C4D"/>
    <w:rsid w:val="00FE6DBE"/>
    <w:rsid w:val="00FE6F4C"/>
    <w:rsid w:val="00FE7667"/>
    <w:rsid w:val="00FF0068"/>
    <w:rsid w:val="00FF0822"/>
    <w:rsid w:val="00FF0B81"/>
    <w:rsid w:val="00FF1835"/>
    <w:rsid w:val="00FF322F"/>
    <w:rsid w:val="00FF3A99"/>
    <w:rsid w:val="00FF4357"/>
    <w:rsid w:val="00FF4AF4"/>
    <w:rsid w:val="00FF5849"/>
    <w:rsid w:val="00FF5D0C"/>
    <w:rsid w:val="00FF6BFE"/>
    <w:rsid w:val="00FF73F3"/>
    <w:rsid w:val="00FF754B"/>
    <w:rsid w:val="00FF7C67"/>
    <w:rsid w:val="0117543C"/>
    <w:rsid w:val="01274774"/>
    <w:rsid w:val="012E7300"/>
    <w:rsid w:val="01429ED7"/>
    <w:rsid w:val="0145B3C9"/>
    <w:rsid w:val="01524412"/>
    <w:rsid w:val="01579E5A"/>
    <w:rsid w:val="015ED0C8"/>
    <w:rsid w:val="015FAC4D"/>
    <w:rsid w:val="0179DDBD"/>
    <w:rsid w:val="01973205"/>
    <w:rsid w:val="019E8A71"/>
    <w:rsid w:val="01D0929E"/>
    <w:rsid w:val="02248038"/>
    <w:rsid w:val="02568C39"/>
    <w:rsid w:val="0295834D"/>
    <w:rsid w:val="02983BE5"/>
    <w:rsid w:val="02A1A56B"/>
    <w:rsid w:val="02A70674"/>
    <w:rsid w:val="02B1B132"/>
    <w:rsid w:val="0309F1B8"/>
    <w:rsid w:val="03281042"/>
    <w:rsid w:val="0333D67D"/>
    <w:rsid w:val="0360B9F0"/>
    <w:rsid w:val="038419A9"/>
    <w:rsid w:val="038B6D55"/>
    <w:rsid w:val="03B8BC39"/>
    <w:rsid w:val="03D4CF60"/>
    <w:rsid w:val="03D7AF06"/>
    <w:rsid w:val="03FCFCC0"/>
    <w:rsid w:val="041D9C7B"/>
    <w:rsid w:val="0422BFE2"/>
    <w:rsid w:val="04682620"/>
    <w:rsid w:val="0484B25E"/>
    <w:rsid w:val="0494460A"/>
    <w:rsid w:val="04D79213"/>
    <w:rsid w:val="04ECA46D"/>
    <w:rsid w:val="04F4EDEE"/>
    <w:rsid w:val="0520E33A"/>
    <w:rsid w:val="05405250"/>
    <w:rsid w:val="056869DF"/>
    <w:rsid w:val="05896B88"/>
    <w:rsid w:val="058A3FDB"/>
    <w:rsid w:val="05ABB569"/>
    <w:rsid w:val="05B8355C"/>
    <w:rsid w:val="05E7722A"/>
    <w:rsid w:val="06658775"/>
    <w:rsid w:val="06AB89A7"/>
    <w:rsid w:val="06F9B3B8"/>
    <w:rsid w:val="072428E4"/>
    <w:rsid w:val="072C40D7"/>
    <w:rsid w:val="0748E562"/>
    <w:rsid w:val="0778E855"/>
    <w:rsid w:val="077FBAC0"/>
    <w:rsid w:val="0786149B"/>
    <w:rsid w:val="07ED4C6B"/>
    <w:rsid w:val="086C505E"/>
    <w:rsid w:val="08A3BA60"/>
    <w:rsid w:val="08C36B0D"/>
    <w:rsid w:val="08E8BEEB"/>
    <w:rsid w:val="08FCAAC6"/>
    <w:rsid w:val="09171FC6"/>
    <w:rsid w:val="0924036E"/>
    <w:rsid w:val="094B379B"/>
    <w:rsid w:val="0964BD53"/>
    <w:rsid w:val="096BA4C0"/>
    <w:rsid w:val="0971DBE2"/>
    <w:rsid w:val="097381E3"/>
    <w:rsid w:val="09766781"/>
    <w:rsid w:val="098AEC17"/>
    <w:rsid w:val="09B0470C"/>
    <w:rsid w:val="09BB3471"/>
    <w:rsid w:val="09C6EFA5"/>
    <w:rsid w:val="09FF4BE4"/>
    <w:rsid w:val="0A11BAF2"/>
    <w:rsid w:val="0A19B636"/>
    <w:rsid w:val="0A29F812"/>
    <w:rsid w:val="0A3C4A38"/>
    <w:rsid w:val="0A3FE315"/>
    <w:rsid w:val="0A457C18"/>
    <w:rsid w:val="0A4B4FAF"/>
    <w:rsid w:val="0A681919"/>
    <w:rsid w:val="0A69B280"/>
    <w:rsid w:val="0A6DF1E7"/>
    <w:rsid w:val="0A88D886"/>
    <w:rsid w:val="0AA9C381"/>
    <w:rsid w:val="0AAE86EA"/>
    <w:rsid w:val="0B107EC4"/>
    <w:rsid w:val="0B1F99D7"/>
    <w:rsid w:val="0B38F898"/>
    <w:rsid w:val="0B47F5C3"/>
    <w:rsid w:val="0B49FEDF"/>
    <w:rsid w:val="0B6EEAF3"/>
    <w:rsid w:val="0B81DAA1"/>
    <w:rsid w:val="0B9363B3"/>
    <w:rsid w:val="0B9394AF"/>
    <w:rsid w:val="0B966B77"/>
    <w:rsid w:val="0BA79DB7"/>
    <w:rsid w:val="0BA904C4"/>
    <w:rsid w:val="0BC8CBBC"/>
    <w:rsid w:val="0BFE29E9"/>
    <w:rsid w:val="0C1E0946"/>
    <w:rsid w:val="0C305225"/>
    <w:rsid w:val="0C409027"/>
    <w:rsid w:val="0C98C32D"/>
    <w:rsid w:val="0CD4C8F9"/>
    <w:rsid w:val="0CFA24EF"/>
    <w:rsid w:val="0CFE9538"/>
    <w:rsid w:val="0CFFC334"/>
    <w:rsid w:val="0D031244"/>
    <w:rsid w:val="0D150C13"/>
    <w:rsid w:val="0D1C90E5"/>
    <w:rsid w:val="0D39459D"/>
    <w:rsid w:val="0D63F76F"/>
    <w:rsid w:val="0DBCFA73"/>
    <w:rsid w:val="0DC258C3"/>
    <w:rsid w:val="0DD26EF6"/>
    <w:rsid w:val="0DE93C97"/>
    <w:rsid w:val="0DF036D8"/>
    <w:rsid w:val="0EA13DF4"/>
    <w:rsid w:val="0EB23D73"/>
    <w:rsid w:val="0F0192DF"/>
    <w:rsid w:val="0F19CFC3"/>
    <w:rsid w:val="0F2242ED"/>
    <w:rsid w:val="0F43F684"/>
    <w:rsid w:val="0FAE07BF"/>
    <w:rsid w:val="0FEB1153"/>
    <w:rsid w:val="1035C391"/>
    <w:rsid w:val="107B67B1"/>
    <w:rsid w:val="10A815A8"/>
    <w:rsid w:val="10B66D65"/>
    <w:rsid w:val="10B9302F"/>
    <w:rsid w:val="1118D9A4"/>
    <w:rsid w:val="1154CCEE"/>
    <w:rsid w:val="11575A63"/>
    <w:rsid w:val="11AE20FF"/>
    <w:rsid w:val="11BC07DC"/>
    <w:rsid w:val="122596B7"/>
    <w:rsid w:val="122FE972"/>
    <w:rsid w:val="12ACC39C"/>
    <w:rsid w:val="12EDE5C0"/>
    <w:rsid w:val="1314E1EC"/>
    <w:rsid w:val="135AAB18"/>
    <w:rsid w:val="13F72669"/>
    <w:rsid w:val="14047B7B"/>
    <w:rsid w:val="1432A0A8"/>
    <w:rsid w:val="1440A36D"/>
    <w:rsid w:val="146BF22C"/>
    <w:rsid w:val="147748AE"/>
    <w:rsid w:val="148109E9"/>
    <w:rsid w:val="14E3260C"/>
    <w:rsid w:val="15375E6F"/>
    <w:rsid w:val="153C9D0C"/>
    <w:rsid w:val="1549CF7A"/>
    <w:rsid w:val="156EFD1B"/>
    <w:rsid w:val="1598757B"/>
    <w:rsid w:val="159C2313"/>
    <w:rsid w:val="159FBC32"/>
    <w:rsid w:val="15BD0794"/>
    <w:rsid w:val="15C01A1D"/>
    <w:rsid w:val="15FF2FBD"/>
    <w:rsid w:val="161E5451"/>
    <w:rsid w:val="163058A2"/>
    <w:rsid w:val="16337562"/>
    <w:rsid w:val="165E7CC2"/>
    <w:rsid w:val="167EF66D"/>
    <w:rsid w:val="1684B436"/>
    <w:rsid w:val="169C8F09"/>
    <w:rsid w:val="16E1A60A"/>
    <w:rsid w:val="16EB718D"/>
    <w:rsid w:val="16F27A94"/>
    <w:rsid w:val="17065FBB"/>
    <w:rsid w:val="170B837C"/>
    <w:rsid w:val="17363D5B"/>
    <w:rsid w:val="1767BD45"/>
    <w:rsid w:val="176ADD04"/>
    <w:rsid w:val="17A42492"/>
    <w:rsid w:val="17B4379E"/>
    <w:rsid w:val="17BDE285"/>
    <w:rsid w:val="17F1880F"/>
    <w:rsid w:val="18115D87"/>
    <w:rsid w:val="181AC6CE"/>
    <w:rsid w:val="18822F3C"/>
    <w:rsid w:val="1883FD9E"/>
    <w:rsid w:val="18B9EEA2"/>
    <w:rsid w:val="18E44642"/>
    <w:rsid w:val="18E4A111"/>
    <w:rsid w:val="18EBBCBD"/>
    <w:rsid w:val="18F52164"/>
    <w:rsid w:val="19041A44"/>
    <w:rsid w:val="1930A339"/>
    <w:rsid w:val="19350AD2"/>
    <w:rsid w:val="195488E6"/>
    <w:rsid w:val="195D4A81"/>
    <w:rsid w:val="197E920B"/>
    <w:rsid w:val="19B6972F"/>
    <w:rsid w:val="19C07BF1"/>
    <w:rsid w:val="1A36DFA3"/>
    <w:rsid w:val="1A420F88"/>
    <w:rsid w:val="1A639B9F"/>
    <w:rsid w:val="1A810582"/>
    <w:rsid w:val="1AFF79D7"/>
    <w:rsid w:val="1B38BB7C"/>
    <w:rsid w:val="1B58A771"/>
    <w:rsid w:val="1B7EA7DB"/>
    <w:rsid w:val="1BAC4350"/>
    <w:rsid w:val="1BAE5DE1"/>
    <w:rsid w:val="1BE4A49C"/>
    <w:rsid w:val="1C273E23"/>
    <w:rsid w:val="1C4F84E6"/>
    <w:rsid w:val="1C62AAED"/>
    <w:rsid w:val="1C66D6E3"/>
    <w:rsid w:val="1CA05234"/>
    <w:rsid w:val="1CCE499D"/>
    <w:rsid w:val="1CD559C0"/>
    <w:rsid w:val="1CF47CC2"/>
    <w:rsid w:val="1CF5EC3C"/>
    <w:rsid w:val="1D4E74B5"/>
    <w:rsid w:val="1D504D28"/>
    <w:rsid w:val="1D93440C"/>
    <w:rsid w:val="1D94FDA4"/>
    <w:rsid w:val="1DC3490C"/>
    <w:rsid w:val="1DCC79F9"/>
    <w:rsid w:val="1DEA68B9"/>
    <w:rsid w:val="1E18D488"/>
    <w:rsid w:val="1E1EF8C0"/>
    <w:rsid w:val="1E33279C"/>
    <w:rsid w:val="1E54616B"/>
    <w:rsid w:val="1E59B39C"/>
    <w:rsid w:val="1E8D1AC6"/>
    <w:rsid w:val="1EA93113"/>
    <w:rsid w:val="1ECC8E31"/>
    <w:rsid w:val="1EE8ABC9"/>
    <w:rsid w:val="1EF32030"/>
    <w:rsid w:val="1F369E2C"/>
    <w:rsid w:val="1F3F8C6E"/>
    <w:rsid w:val="1F4F16AF"/>
    <w:rsid w:val="1F5225B1"/>
    <w:rsid w:val="1F712F15"/>
    <w:rsid w:val="1FAE81F1"/>
    <w:rsid w:val="1FB32FA6"/>
    <w:rsid w:val="1FD2C74B"/>
    <w:rsid w:val="1FE4B8C1"/>
    <w:rsid w:val="1FF48826"/>
    <w:rsid w:val="200A419F"/>
    <w:rsid w:val="20287F8C"/>
    <w:rsid w:val="204026E5"/>
    <w:rsid w:val="20CA7F97"/>
    <w:rsid w:val="20EC83FA"/>
    <w:rsid w:val="20FD281B"/>
    <w:rsid w:val="210374B8"/>
    <w:rsid w:val="219D6548"/>
    <w:rsid w:val="21A58CB4"/>
    <w:rsid w:val="21BC37FB"/>
    <w:rsid w:val="21BF693A"/>
    <w:rsid w:val="22161D4E"/>
    <w:rsid w:val="221E0CEA"/>
    <w:rsid w:val="2223CF8B"/>
    <w:rsid w:val="2241169E"/>
    <w:rsid w:val="228899A0"/>
    <w:rsid w:val="22B945A6"/>
    <w:rsid w:val="231C83F7"/>
    <w:rsid w:val="235AF77F"/>
    <w:rsid w:val="23ACE763"/>
    <w:rsid w:val="23B1EDAF"/>
    <w:rsid w:val="23DB772D"/>
    <w:rsid w:val="244B24DA"/>
    <w:rsid w:val="244F2DAC"/>
    <w:rsid w:val="246F8D08"/>
    <w:rsid w:val="24ACF01C"/>
    <w:rsid w:val="25446303"/>
    <w:rsid w:val="258C2AF7"/>
    <w:rsid w:val="25C5B318"/>
    <w:rsid w:val="25D3629E"/>
    <w:rsid w:val="25FA6E29"/>
    <w:rsid w:val="2617B2E6"/>
    <w:rsid w:val="268E1A75"/>
    <w:rsid w:val="26EDF29B"/>
    <w:rsid w:val="274D8BE4"/>
    <w:rsid w:val="27560482"/>
    <w:rsid w:val="278957F5"/>
    <w:rsid w:val="27CB4642"/>
    <w:rsid w:val="27E6D991"/>
    <w:rsid w:val="27F56AD2"/>
    <w:rsid w:val="2825E26A"/>
    <w:rsid w:val="285272F4"/>
    <w:rsid w:val="285D426A"/>
    <w:rsid w:val="289EF66E"/>
    <w:rsid w:val="28BE4924"/>
    <w:rsid w:val="28C884A7"/>
    <w:rsid w:val="291AF571"/>
    <w:rsid w:val="291D2D7B"/>
    <w:rsid w:val="292F883E"/>
    <w:rsid w:val="2949EFAA"/>
    <w:rsid w:val="2973AD85"/>
    <w:rsid w:val="2982541E"/>
    <w:rsid w:val="299149D1"/>
    <w:rsid w:val="299CD266"/>
    <w:rsid w:val="29A71C82"/>
    <w:rsid w:val="29ACFD4B"/>
    <w:rsid w:val="2A4D223A"/>
    <w:rsid w:val="2A74E1D0"/>
    <w:rsid w:val="2A775DFF"/>
    <w:rsid w:val="2B017D40"/>
    <w:rsid w:val="2B072463"/>
    <w:rsid w:val="2B5FD0A7"/>
    <w:rsid w:val="2B6F7DD1"/>
    <w:rsid w:val="2BAE976A"/>
    <w:rsid w:val="2BB00E76"/>
    <w:rsid w:val="2BE0A932"/>
    <w:rsid w:val="2BE3473A"/>
    <w:rsid w:val="2C008B20"/>
    <w:rsid w:val="2C1B8467"/>
    <w:rsid w:val="2C42EE95"/>
    <w:rsid w:val="2CA8600C"/>
    <w:rsid w:val="2CC48961"/>
    <w:rsid w:val="2CD666D2"/>
    <w:rsid w:val="2D0100BF"/>
    <w:rsid w:val="2D165AEC"/>
    <w:rsid w:val="2D271527"/>
    <w:rsid w:val="2D3E257B"/>
    <w:rsid w:val="2D56C076"/>
    <w:rsid w:val="2D6BA9E3"/>
    <w:rsid w:val="2D73D9EA"/>
    <w:rsid w:val="2DEB18F8"/>
    <w:rsid w:val="2E1ECF53"/>
    <w:rsid w:val="2E5540A8"/>
    <w:rsid w:val="2E73D718"/>
    <w:rsid w:val="2E9A93F7"/>
    <w:rsid w:val="2EA29C75"/>
    <w:rsid w:val="2EEE08DF"/>
    <w:rsid w:val="2F2B1002"/>
    <w:rsid w:val="2F457F85"/>
    <w:rsid w:val="2F70DDCA"/>
    <w:rsid w:val="2F76613B"/>
    <w:rsid w:val="2FD4EE63"/>
    <w:rsid w:val="2FF7A4FF"/>
    <w:rsid w:val="300C10D0"/>
    <w:rsid w:val="3058E25D"/>
    <w:rsid w:val="30699CD6"/>
    <w:rsid w:val="3087555A"/>
    <w:rsid w:val="308C0C94"/>
    <w:rsid w:val="309E7E04"/>
    <w:rsid w:val="30CBE2AC"/>
    <w:rsid w:val="30F572CA"/>
    <w:rsid w:val="310CDD17"/>
    <w:rsid w:val="311B396B"/>
    <w:rsid w:val="313DEC40"/>
    <w:rsid w:val="313E5E5B"/>
    <w:rsid w:val="3141BEEA"/>
    <w:rsid w:val="314F92D5"/>
    <w:rsid w:val="315FD799"/>
    <w:rsid w:val="31AD51B2"/>
    <w:rsid w:val="31B6BDF7"/>
    <w:rsid w:val="31DDDE87"/>
    <w:rsid w:val="3236A9C6"/>
    <w:rsid w:val="325CEEDA"/>
    <w:rsid w:val="326A5E40"/>
    <w:rsid w:val="3283E96F"/>
    <w:rsid w:val="328EE8B7"/>
    <w:rsid w:val="32E9C7B8"/>
    <w:rsid w:val="331AC52A"/>
    <w:rsid w:val="33833F10"/>
    <w:rsid w:val="339D671A"/>
    <w:rsid w:val="33F2B41D"/>
    <w:rsid w:val="3418B11A"/>
    <w:rsid w:val="34613903"/>
    <w:rsid w:val="346C5CD4"/>
    <w:rsid w:val="347682F8"/>
    <w:rsid w:val="34C3CA57"/>
    <w:rsid w:val="357D9AD7"/>
    <w:rsid w:val="35846A29"/>
    <w:rsid w:val="35A4CC3B"/>
    <w:rsid w:val="35E6C977"/>
    <w:rsid w:val="35F332D3"/>
    <w:rsid w:val="36134837"/>
    <w:rsid w:val="36695319"/>
    <w:rsid w:val="366DF6C4"/>
    <w:rsid w:val="36AF1693"/>
    <w:rsid w:val="36BC6B08"/>
    <w:rsid w:val="36D37D03"/>
    <w:rsid w:val="370EAE4C"/>
    <w:rsid w:val="373DFFE0"/>
    <w:rsid w:val="374D08D0"/>
    <w:rsid w:val="375D7AB3"/>
    <w:rsid w:val="377DC552"/>
    <w:rsid w:val="37980132"/>
    <w:rsid w:val="3814EE57"/>
    <w:rsid w:val="38174540"/>
    <w:rsid w:val="381E6983"/>
    <w:rsid w:val="38322864"/>
    <w:rsid w:val="383767C4"/>
    <w:rsid w:val="383A4890"/>
    <w:rsid w:val="386839F9"/>
    <w:rsid w:val="39116856"/>
    <w:rsid w:val="3921B50F"/>
    <w:rsid w:val="393BE06D"/>
    <w:rsid w:val="393D54A1"/>
    <w:rsid w:val="39B7DEA8"/>
    <w:rsid w:val="39BABE22"/>
    <w:rsid w:val="39DB349E"/>
    <w:rsid w:val="39E59B35"/>
    <w:rsid w:val="39ECD538"/>
    <w:rsid w:val="39FD5EF2"/>
    <w:rsid w:val="3A18DC99"/>
    <w:rsid w:val="3A3ABBCA"/>
    <w:rsid w:val="3A47DEA8"/>
    <w:rsid w:val="3A5361C7"/>
    <w:rsid w:val="3A87F178"/>
    <w:rsid w:val="3A8D24A3"/>
    <w:rsid w:val="3A958276"/>
    <w:rsid w:val="3B075F1A"/>
    <w:rsid w:val="3B1AF234"/>
    <w:rsid w:val="3B48AF07"/>
    <w:rsid w:val="3B5C41DD"/>
    <w:rsid w:val="3B5E68F4"/>
    <w:rsid w:val="3B67F928"/>
    <w:rsid w:val="3B727892"/>
    <w:rsid w:val="3B77B5B8"/>
    <w:rsid w:val="3B95B90B"/>
    <w:rsid w:val="3BC6AE6A"/>
    <w:rsid w:val="3BC97018"/>
    <w:rsid w:val="3BD3DA02"/>
    <w:rsid w:val="3C044477"/>
    <w:rsid w:val="3C468FAD"/>
    <w:rsid w:val="3CA90068"/>
    <w:rsid w:val="3CD3A682"/>
    <w:rsid w:val="3D5379A1"/>
    <w:rsid w:val="3D5BB054"/>
    <w:rsid w:val="3D5F3B19"/>
    <w:rsid w:val="3D6EAFD6"/>
    <w:rsid w:val="3D84BD2A"/>
    <w:rsid w:val="3DBF9C9A"/>
    <w:rsid w:val="3DC2CF72"/>
    <w:rsid w:val="3DC38DD5"/>
    <w:rsid w:val="3DD17923"/>
    <w:rsid w:val="3DE288FC"/>
    <w:rsid w:val="3DF6D46A"/>
    <w:rsid w:val="3E3DA0D3"/>
    <w:rsid w:val="3E49DDFA"/>
    <w:rsid w:val="3E63B9D7"/>
    <w:rsid w:val="3E9F14A2"/>
    <w:rsid w:val="3EA4667C"/>
    <w:rsid w:val="3EF63380"/>
    <w:rsid w:val="3F12127B"/>
    <w:rsid w:val="3F4EC01C"/>
    <w:rsid w:val="3F5562F3"/>
    <w:rsid w:val="3F77C21F"/>
    <w:rsid w:val="3F90EE59"/>
    <w:rsid w:val="405F0A6F"/>
    <w:rsid w:val="4062E692"/>
    <w:rsid w:val="407E253B"/>
    <w:rsid w:val="409A1F8D"/>
    <w:rsid w:val="40BCFAE8"/>
    <w:rsid w:val="40D3FFF5"/>
    <w:rsid w:val="40F65CD6"/>
    <w:rsid w:val="4125B368"/>
    <w:rsid w:val="41667DF1"/>
    <w:rsid w:val="4190B747"/>
    <w:rsid w:val="419A27BD"/>
    <w:rsid w:val="41BF2BB5"/>
    <w:rsid w:val="41C8316F"/>
    <w:rsid w:val="41D06F06"/>
    <w:rsid w:val="41E23722"/>
    <w:rsid w:val="425704F2"/>
    <w:rsid w:val="426BD9CA"/>
    <w:rsid w:val="42700A96"/>
    <w:rsid w:val="42D3AC6C"/>
    <w:rsid w:val="42D6108F"/>
    <w:rsid w:val="42FF3E0A"/>
    <w:rsid w:val="4317BDDC"/>
    <w:rsid w:val="43298568"/>
    <w:rsid w:val="432B9C4E"/>
    <w:rsid w:val="432F061E"/>
    <w:rsid w:val="435B0998"/>
    <w:rsid w:val="437FA1FE"/>
    <w:rsid w:val="43940D76"/>
    <w:rsid w:val="43B1CADD"/>
    <w:rsid w:val="43B22DEA"/>
    <w:rsid w:val="43D352DF"/>
    <w:rsid w:val="43DF26AE"/>
    <w:rsid w:val="43E539D8"/>
    <w:rsid w:val="441B1E1D"/>
    <w:rsid w:val="442335B5"/>
    <w:rsid w:val="445339A0"/>
    <w:rsid w:val="446FED51"/>
    <w:rsid w:val="447615A1"/>
    <w:rsid w:val="44A4F9D1"/>
    <w:rsid w:val="44CE29DB"/>
    <w:rsid w:val="44D1A49E"/>
    <w:rsid w:val="44E401DD"/>
    <w:rsid w:val="44ED4F07"/>
    <w:rsid w:val="44EDAC96"/>
    <w:rsid w:val="4510419F"/>
    <w:rsid w:val="4528014D"/>
    <w:rsid w:val="45656364"/>
    <w:rsid w:val="456F847A"/>
    <w:rsid w:val="45BA33C9"/>
    <w:rsid w:val="45C3D25D"/>
    <w:rsid w:val="45D4EC56"/>
    <w:rsid w:val="45E4DED5"/>
    <w:rsid w:val="45F14708"/>
    <w:rsid w:val="45F3439F"/>
    <w:rsid w:val="45F58E6D"/>
    <w:rsid w:val="45FEC4D0"/>
    <w:rsid w:val="469AC8F8"/>
    <w:rsid w:val="46B091B8"/>
    <w:rsid w:val="46CD44F6"/>
    <w:rsid w:val="46F44F24"/>
    <w:rsid w:val="47118CB2"/>
    <w:rsid w:val="4736CC73"/>
    <w:rsid w:val="475C2A07"/>
    <w:rsid w:val="47CE4241"/>
    <w:rsid w:val="47D0C4DA"/>
    <w:rsid w:val="47FD1C61"/>
    <w:rsid w:val="483578EA"/>
    <w:rsid w:val="48768A61"/>
    <w:rsid w:val="488DB272"/>
    <w:rsid w:val="49036675"/>
    <w:rsid w:val="490EF7B6"/>
    <w:rsid w:val="492F5537"/>
    <w:rsid w:val="49B1B1A6"/>
    <w:rsid w:val="49B1C2F3"/>
    <w:rsid w:val="49B82A13"/>
    <w:rsid w:val="49D7622E"/>
    <w:rsid w:val="49F12359"/>
    <w:rsid w:val="4A110AE9"/>
    <w:rsid w:val="4A1901EF"/>
    <w:rsid w:val="4A38F858"/>
    <w:rsid w:val="4A80C30D"/>
    <w:rsid w:val="4AEDB344"/>
    <w:rsid w:val="4B2FB0D5"/>
    <w:rsid w:val="4B5AC30B"/>
    <w:rsid w:val="4B5B1B8B"/>
    <w:rsid w:val="4BD44D3B"/>
    <w:rsid w:val="4C235C5E"/>
    <w:rsid w:val="4C2F9B2A"/>
    <w:rsid w:val="4C5C39D7"/>
    <w:rsid w:val="4C734616"/>
    <w:rsid w:val="4CC8E104"/>
    <w:rsid w:val="4CD35F5D"/>
    <w:rsid w:val="4CF1E478"/>
    <w:rsid w:val="4CFC225D"/>
    <w:rsid w:val="4D172FB4"/>
    <w:rsid w:val="4D4ABB72"/>
    <w:rsid w:val="4D882A6F"/>
    <w:rsid w:val="4D898B00"/>
    <w:rsid w:val="4D92C68B"/>
    <w:rsid w:val="4D9F9109"/>
    <w:rsid w:val="4DABF82D"/>
    <w:rsid w:val="4DDFEC51"/>
    <w:rsid w:val="4DFC2AB8"/>
    <w:rsid w:val="4E3A2D7D"/>
    <w:rsid w:val="4E3E4D2D"/>
    <w:rsid w:val="4E9263CD"/>
    <w:rsid w:val="4EBF116B"/>
    <w:rsid w:val="4EC7D1B3"/>
    <w:rsid w:val="4EE5D87B"/>
    <w:rsid w:val="4EF18BA8"/>
    <w:rsid w:val="4F3BED83"/>
    <w:rsid w:val="4F6DEE42"/>
    <w:rsid w:val="4F72F9B0"/>
    <w:rsid w:val="4F7E9AF0"/>
    <w:rsid w:val="4FA658DD"/>
    <w:rsid w:val="4FBEE877"/>
    <w:rsid w:val="4FC4FAA9"/>
    <w:rsid w:val="502E0190"/>
    <w:rsid w:val="504AA3EA"/>
    <w:rsid w:val="5071896E"/>
    <w:rsid w:val="50905DE1"/>
    <w:rsid w:val="511A7777"/>
    <w:rsid w:val="512EAFCD"/>
    <w:rsid w:val="5132D0FF"/>
    <w:rsid w:val="51422406"/>
    <w:rsid w:val="515E18B2"/>
    <w:rsid w:val="516B9AA6"/>
    <w:rsid w:val="51A30031"/>
    <w:rsid w:val="51FBC415"/>
    <w:rsid w:val="521A1A4E"/>
    <w:rsid w:val="5220BD12"/>
    <w:rsid w:val="5230E0EE"/>
    <w:rsid w:val="5230E5A9"/>
    <w:rsid w:val="5254C6F0"/>
    <w:rsid w:val="529504C0"/>
    <w:rsid w:val="5299F034"/>
    <w:rsid w:val="52E4D015"/>
    <w:rsid w:val="53000D2D"/>
    <w:rsid w:val="530E7C73"/>
    <w:rsid w:val="53135096"/>
    <w:rsid w:val="53156FD8"/>
    <w:rsid w:val="5337D96F"/>
    <w:rsid w:val="534F3012"/>
    <w:rsid w:val="5388E243"/>
    <w:rsid w:val="538A34C1"/>
    <w:rsid w:val="53CCAA75"/>
    <w:rsid w:val="53D0E80D"/>
    <w:rsid w:val="5445F08E"/>
    <w:rsid w:val="54630FC2"/>
    <w:rsid w:val="5473D677"/>
    <w:rsid w:val="54CF1B35"/>
    <w:rsid w:val="54D205FC"/>
    <w:rsid w:val="552A2A0F"/>
    <w:rsid w:val="552E52EF"/>
    <w:rsid w:val="5572543C"/>
    <w:rsid w:val="557B42B2"/>
    <w:rsid w:val="558EF129"/>
    <w:rsid w:val="55BAD797"/>
    <w:rsid w:val="55C7E467"/>
    <w:rsid w:val="55CF8A8B"/>
    <w:rsid w:val="55D9F850"/>
    <w:rsid w:val="55DC6767"/>
    <w:rsid w:val="55F1F053"/>
    <w:rsid w:val="565A056A"/>
    <w:rsid w:val="565E4F10"/>
    <w:rsid w:val="56621166"/>
    <w:rsid w:val="5673ED81"/>
    <w:rsid w:val="568A0F59"/>
    <w:rsid w:val="56B3BAD8"/>
    <w:rsid w:val="56DBD667"/>
    <w:rsid w:val="56DC645B"/>
    <w:rsid w:val="56F121B0"/>
    <w:rsid w:val="57C7D297"/>
    <w:rsid w:val="57E0C8C9"/>
    <w:rsid w:val="5817DD3F"/>
    <w:rsid w:val="582843E4"/>
    <w:rsid w:val="5846AB08"/>
    <w:rsid w:val="58538DA0"/>
    <w:rsid w:val="585658B4"/>
    <w:rsid w:val="586C4F19"/>
    <w:rsid w:val="587793D8"/>
    <w:rsid w:val="5887C876"/>
    <w:rsid w:val="58AD1AF2"/>
    <w:rsid w:val="58B3AEEC"/>
    <w:rsid w:val="58D98BE5"/>
    <w:rsid w:val="58DA8AD6"/>
    <w:rsid w:val="58F4F4BB"/>
    <w:rsid w:val="590BFA98"/>
    <w:rsid w:val="5945AB71"/>
    <w:rsid w:val="5993D0D0"/>
    <w:rsid w:val="59B9946E"/>
    <w:rsid w:val="59DE2DC9"/>
    <w:rsid w:val="5A285E8B"/>
    <w:rsid w:val="5A3AEFC0"/>
    <w:rsid w:val="5AAB8B2F"/>
    <w:rsid w:val="5AE98A04"/>
    <w:rsid w:val="5AF0CE2C"/>
    <w:rsid w:val="5AF418A1"/>
    <w:rsid w:val="5B475F70"/>
    <w:rsid w:val="5B8C1126"/>
    <w:rsid w:val="5B9AD057"/>
    <w:rsid w:val="5B9E969B"/>
    <w:rsid w:val="5C00C3D8"/>
    <w:rsid w:val="5C102F0E"/>
    <w:rsid w:val="5C22554A"/>
    <w:rsid w:val="5C653A86"/>
    <w:rsid w:val="5C7E8CA2"/>
    <w:rsid w:val="5CA1DF8B"/>
    <w:rsid w:val="5CA57412"/>
    <w:rsid w:val="5CA733DF"/>
    <w:rsid w:val="5CD48B64"/>
    <w:rsid w:val="5D128312"/>
    <w:rsid w:val="5D19AE70"/>
    <w:rsid w:val="5D21781B"/>
    <w:rsid w:val="5D3AC47D"/>
    <w:rsid w:val="5D45F5BB"/>
    <w:rsid w:val="5D92FC83"/>
    <w:rsid w:val="5E046F01"/>
    <w:rsid w:val="5EBCC807"/>
    <w:rsid w:val="5EE893DC"/>
    <w:rsid w:val="5EF347FB"/>
    <w:rsid w:val="5F00A4B7"/>
    <w:rsid w:val="5F1D7077"/>
    <w:rsid w:val="5F8103D0"/>
    <w:rsid w:val="6048644D"/>
    <w:rsid w:val="605F08E2"/>
    <w:rsid w:val="606E92D3"/>
    <w:rsid w:val="608346A1"/>
    <w:rsid w:val="60AE792B"/>
    <w:rsid w:val="61118A2A"/>
    <w:rsid w:val="612809EC"/>
    <w:rsid w:val="612DE219"/>
    <w:rsid w:val="61903012"/>
    <w:rsid w:val="6196B866"/>
    <w:rsid w:val="61CC53B9"/>
    <w:rsid w:val="61DA8878"/>
    <w:rsid w:val="620EA0A4"/>
    <w:rsid w:val="623CAAB4"/>
    <w:rsid w:val="6249EDAA"/>
    <w:rsid w:val="62837F8C"/>
    <w:rsid w:val="6285D017"/>
    <w:rsid w:val="629067A4"/>
    <w:rsid w:val="636B8951"/>
    <w:rsid w:val="63797DC2"/>
    <w:rsid w:val="638152E3"/>
    <w:rsid w:val="638B8E2C"/>
    <w:rsid w:val="63BB8C2D"/>
    <w:rsid w:val="63ECF592"/>
    <w:rsid w:val="63ED7477"/>
    <w:rsid w:val="63FE5BC7"/>
    <w:rsid w:val="6412825F"/>
    <w:rsid w:val="6413639D"/>
    <w:rsid w:val="645AA77A"/>
    <w:rsid w:val="6491EA7A"/>
    <w:rsid w:val="649B7D9B"/>
    <w:rsid w:val="64CCB627"/>
    <w:rsid w:val="64EB3125"/>
    <w:rsid w:val="64F6A7A6"/>
    <w:rsid w:val="655A02F2"/>
    <w:rsid w:val="6560BDB4"/>
    <w:rsid w:val="65A262D9"/>
    <w:rsid w:val="65D64289"/>
    <w:rsid w:val="65FC52E7"/>
    <w:rsid w:val="661A679C"/>
    <w:rsid w:val="6655BF3F"/>
    <w:rsid w:val="6668A5ED"/>
    <w:rsid w:val="6670713D"/>
    <w:rsid w:val="6678AF33"/>
    <w:rsid w:val="667AC4BC"/>
    <w:rsid w:val="66999036"/>
    <w:rsid w:val="66B33883"/>
    <w:rsid w:val="66C14FBD"/>
    <w:rsid w:val="66CB2BFB"/>
    <w:rsid w:val="6721244B"/>
    <w:rsid w:val="672F00EB"/>
    <w:rsid w:val="6745510A"/>
    <w:rsid w:val="6793715A"/>
    <w:rsid w:val="67A7DE50"/>
    <w:rsid w:val="67BEC2F6"/>
    <w:rsid w:val="67CAEB55"/>
    <w:rsid w:val="67CDC831"/>
    <w:rsid w:val="681A8D8D"/>
    <w:rsid w:val="681C3C51"/>
    <w:rsid w:val="681D86FF"/>
    <w:rsid w:val="684F08E4"/>
    <w:rsid w:val="686D036B"/>
    <w:rsid w:val="689050AD"/>
    <w:rsid w:val="68B096AF"/>
    <w:rsid w:val="68D210E2"/>
    <w:rsid w:val="68D5A3D1"/>
    <w:rsid w:val="68E9422D"/>
    <w:rsid w:val="68ED59FA"/>
    <w:rsid w:val="68FBEA82"/>
    <w:rsid w:val="693E2136"/>
    <w:rsid w:val="6956B211"/>
    <w:rsid w:val="69886816"/>
    <w:rsid w:val="69B67BFA"/>
    <w:rsid w:val="69F35365"/>
    <w:rsid w:val="6A0ADE12"/>
    <w:rsid w:val="6A41915A"/>
    <w:rsid w:val="6A4F36FD"/>
    <w:rsid w:val="6A56CEAC"/>
    <w:rsid w:val="6A662AF0"/>
    <w:rsid w:val="6A689E76"/>
    <w:rsid w:val="6A9964E0"/>
    <w:rsid w:val="6AAF1B64"/>
    <w:rsid w:val="6AD386A0"/>
    <w:rsid w:val="6AF28272"/>
    <w:rsid w:val="6AF5D0FE"/>
    <w:rsid w:val="6B2C27C9"/>
    <w:rsid w:val="6B6C078F"/>
    <w:rsid w:val="6B77103E"/>
    <w:rsid w:val="6BCC1E07"/>
    <w:rsid w:val="6BFC9C41"/>
    <w:rsid w:val="6C7F068F"/>
    <w:rsid w:val="6C8EDE13"/>
    <w:rsid w:val="6C9CA4F7"/>
    <w:rsid w:val="6CABDCB3"/>
    <w:rsid w:val="6CDD6C07"/>
    <w:rsid w:val="6CEA048C"/>
    <w:rsid w:val="6D221D99"/>
    <w:rsid w:val="6D439DAB"/>
    <w:rsid w:val="6D8A91A3"/>
    <w:rsid w:val="6DA28643"/>
    <w:rsid w:val="6DB44A20"/>
    <w:rsid w:val="6DC78F15"/>
    <w:rsid w:val="6DDD3C26"/>
    <w:rsid w:val="6E6A9F52"/>
    <w:rsid w:val="6E777884"/>
    <w:rsid w:val="6E8A9BFE"/>
    <w:rsid w:val="6F0E9BE5"/>
    <w:rsid w:val="6F18A665"/>
    <w:rsid w:val="6F1FEEA0"/>
    <w:rsid w:val="6F2B3170"/>
    <w:rsid w:val="6F3533AA"/>
    <w:rsid w:val="6F5F1EC4"/>
    <w:rsid w:val="6F760154"/>
    <w:rsid w:val="6F86C1CB"/>
    <w:rsid w:val="6F8AED30"/>
    <w:rsid w:val="6FD69890"/>
    <w:rsid w:val="7006EADE"/>
    <w:rsid w:val="702342A6"/>
    <w:rsid w:val="7030CF59"/>
    <w:rsid w:val="7030D657"/>
    <w:rsid w:val="706C8DFB"/>
    <w:rsid w:val="70725911"/>
    <w:rsid w:val="70826BD9"/>
    <w:rsid w:val="709A9366"/>
    <w:rsid w:val="70A157F1"/>
    <w:rsid w:val="70B2339A"/>
    <w:rsid w:val="70E90067"/>
    <w:rsid w:val="70EE9E23"/>
    <w:rsid w:val="70F796A8"/>
    <w:rsid w:val="71037802"/>
    <w:rsid w:val="712EAC00"/>
    <w:rsid w:val="7158F472"/>
    <w:rsid w:val="7174B894"/>
    <w:rsid w:val="719FB40E"/>
    <w:rsid w:val="71B2F93C"/>
    <w:rsid w:val="71BF1307"/>
    <w:rsid w:val="71CCF74C"/>
    <w:rsid w:val="71EFF5C5"/>
    <w:rsid w:val="7201AFC6"/>
    <w:rsid w:val="7215DA33"/>
    <w:rsid w:val="723311F1"/>
    <w:rsid w:val="72C3C1F4"/>
    <w:rsid w:val="72C3E1B0"/>
    <w:rsid w:val="72CAED1F"/>
    <w:rsid w:val="732ED40B"/>
    <w:rsid w:val="73635937"/>
    <w:rsid w:val="73C0DDFD"/>
    <w:rsid w:val="73C62E49"/>
    <w:rsid w:val="73E27882"/>
    <w:rsid w:val="73E67EF6"/>
    <w:rsid w:val="73FAFD0A"/>
    <w:rsid w:val="7426D2DB"/>
    <w:rsid w:val="7440385D"/>
    <w:rsid w:val="746AC374"/>
    <w:rsid w:val="7480591D"/>
    <w:rsid w:val="749964B8"/>
    <w:rsid w:val="749F5C07"/>
    <w:rsid w:val="74AECD24"/>
    <w:rsid w:val="74D23948"/>
    <w:rsid w:val="74D4D912"/>
    <w:rsid w:val="74E5F894"/>
    <w:rsid w:val="74EC5022"/>
    <w:rsid w:val="756AD67A"/>
    <w:rsid w:val="7593CA5F"/>
    <w:rsid w:val="75C5DA81"/>
    <w:rsid w:val="75C66594"/>
    <w:rsid w:val="75ED663E"/>
    <w:rsid w:val="76060860"/>
    <w:rsid w:val="761BED8E"/>
    <w:rsid w:val="7662BEB3"/>
    <w:rsid w:val="767EDA01"/>
    <w:rsid w:val="775945FB"/>
    <w:rsid w:val="77598F2A"/>
    <w:rsid w:val="7764E6AD"/>
    <w:rsid w:val="777FB765"/>
    <w:rsid w:val="77930CB7"/>
    <w:rsid w:val="77B7B52B"/>
    <w:rsid w:val="77BC4070"/>
    <w:rsid w:val="77BE36B4"/>
    <w:rsid w:val="77D6898A"/>
    <w:rsid w:val="77D84286"/>
    <w:rsid w:val="77F92F92"/>
    <w:rsid w:val="77FB7849"/>
    <w:rsid w:val="786B6C5A"/>
    <w:rsid w:val="7872A04E"/>
    <w:rsid w:val="78811D81"/>
    <w:rsid w:val="7883C04C"/>
    <w:rsid w:val="788E7489"/>
    <w:rsid w:val="78AE8982"/>
    <w:rsid w:val="79468684"/>
    <w:rsid w:val="794D3FC7"/>
    <w:rsid w:val="7989BEC7"/>
    <w:rsid w:val="79A3423F"/>
    <w:rsid w:val="79D3781A"/>
    <w:rsid w:val="79DAC77D"/>
    <w:rsid w:val="79E0395B"/>
    <w:rsid w:val="79ECC978"/>
    <w:rsid w:val="79FC5F4E"/>
    <w:rsid w:val="7A1AC2D3"/>
    <w:rsid w:val="7A2D103D"/>
    <w:rsid w:val="7A3FFCB8"/>
    <w:rsid w:val="7A44A5A4"/>
    <w:rsid w:val="7A4BA007"/>
    <w:rsid w:val="7A67A46F"/>
    <w:rsid w:val="7A7FEF9A"/>
    <w:rsid w:val="7AC791AA"/>
    <w:rsid w:val="7AE91028"/>
    <w:rsid w:val="7B075710"/>
    <w:rsid w:val="7B1FA9C4"/>
    <w:rsid w:val="7B222AC3"/>
    <w:rsid w:val="7B69F3CE"/>
    <w:rsid w:val="7BA9F2D2"/>
    <w:rsid w:val="7C74FEC5"/>
    <w:rsid w:val="7C80AE36"/>
    <w:rsid w:val="7CC2F63A"/>
    <w:rsid w:val="7CC908F0"/>
    <w:rsid w:val="7CEC060A"/>
    <w:rsid w:val="7CEEC61C"/>
    <w:rsid w:val="7CF4A7AB"/>
    <w:rsid w:val="7D379BF5"/>
    <w:rsid w:val="7D63D112"/>
    <w:rsid w:val="7D79D171"/>
    <w:rsid w:val="7D7AE011"/>
    <w:rsid w:val="7D8CEBA9"/>
    <w:rsid w:val="7DB87C97"/>
    <w:rsid w:val="7DCF6322"/>
    <w:rsid w:val="7DD0B1D1"/>
    <w:rsid w:val="7DEA98A3"/>
    <w:rsid w:val="7E345085"/>
    <w:rsid w:val="7EEE33F6"/>
    <w:rsid w:val="7EF2EFD4"/>
    <w:rsid w:val="7F71EEC3"/>
    <w:rsid w:val="7F7FA078"/>
    <w:rsid w:val="7FDB595F"/>
    <w:rsid w:val="7FFC1A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78521F"/>
  <w14:defaultImageDpi w14:val="330"/>
  <w15:docId w15:val="{3FDBFCC2-9251-4DD4-B097-03AC37915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33833F10"/>
    <w:pPr>
      <w:keepNext/>
      <w:jc w:val="center"/>
      <w:outlineLvl w:val="0"/>
    </w:pPr>
    <w:rPr>
      <w:rFonts w:asciiTheme="majorHAnsi" w:eastAsia="Times New Roman" w:hAnsiTheme="majorHAnsi" w:cs="Times New Roman"/>
      <w:b/>
      <w:bCs/>
      <w:sz w:val="28"/>
      <w:szCs w:val="28"/>
      <w:lang w:val="en-US"/>
    </w:rPr>
  </w:style>
  <w:style w:type="paragraph" w:styleId="Heading2">
    <w:name w:val="heading 2"/>
    <w:basedOn w:val="Normal"/>
    <w:next w:val="Normal"/>
    <w:link w:val="Heading2Char"/>
    <w:uiPriority w:val="9"/>
    <w:unhideWhenUsed/>
    <w:qFormat/>
    <w:rsid w:val="001E59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33833F10"/>
    <w:pPr>
      <w:keepNext/>
      <w:keepLines/>
      <w:spacing w:before="40"/>
      <w:outlineLvl w:val="2"/>
    </w:pPr>
    <w:rPr>
      <w:rFonts w:asciiTheme="majorHAnsi" w:eastAsiaTheme="majorEastAsia" w:hAnsiTheme="majorHAnsi" w:cstheme="majorBidi"/>
      <w:color w:val="243F60"/>
    </w:rPr>
  </w:style>
  <w:style w:type="paragraph" w:styleId="Heading4">
    <w:name w:val="heading 4"/>
    <w:basedOn w:val="Normal"/>
    <w:next w:val="Normal"/>
    <w:link w:val="Heading4Char"/>
    <w:uiPriority w:val="9"/>
    <w:semiHidden/>
    <w:unhideWhenUsed/>
    <w:qFormat/>
    <w:rsid w:val="0006496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06496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D73CF"/>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00DD73CF"/>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00DD73CF"/>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DD73CF"/>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6A35"/>
    <w:pPr>
      <w:tabs>
        <w:tab w:val="center" w:pos="4320"/>
        <w:tab w:val="right" w:pos="8640"/>
      </w:tabs>
    </w:pPr>
  </w:style>
  <w:style w:type="character" w:customStyle="1" w:styleId="HeaderChar">
    <w:name w:val="Header Char"/>
    <w:basedOn w:val="DefaultParagraphFont"/>
    <w:link w:val="Header"/>
    <w:uiPriority w:val="99"/>
    <w:rsid w:val="006D6A35"/>
  </w:style>
  <w:style w:type="paragraph" w:styleId="Footer">
    <w:name w:val="footer"/>
    <w:basedOn w:val="Normal"/>
    <w:link w:val="FooterChar"/>
    <w:uiPriority w:val="99"/>
    <w:unhideWhenUsed/>
    <w:rsid w:val="006D6A35"/>
    <w:pPr>
      <w:tabs>
        <w:tab w:val="center" w:pos="4320"/>
        <w:tab w:val="right" w:pos="8640"/>
      </w:tabs>
    </w:pPr>
  </w:style>
  <w:style w:type="character" w:customStyle="1" w:styleId="FooterChar">
    <w:name w:val="Footer Char"/>
    <w:basedOn w:val="DefaultParagraphFont"/>
    <w:link w:val="Footer"/>
    <w:uiPriority w:val="99"/>
    <w:rsid w:val="006D6A35"/>
  </w:style>
  <w:style w:type="paragraph" w:styleId="BalloonText">
    <w:name w:val="Balloon Text"/>
    <w:basedOn w:val="Normal"/>
    <w:link w:val="BalloonTextChar"/>
    <w:uiPriority w:val="99"/>
    <w:semiHidden/>
    <w:unhideWhenUsed/>
    <w:rsid w:val="006D6A35"/>
    <w:rPr>
      <w:rFonts w:ascii="Lucida Grande" w:hAnsi="Lucida Grande"/>
      <w:sz w:val="18"/>
      <w:szCs w:val="18"/>
    </w:rPr>
  </w:style>
  <w:style w:type="character" w:customStyle="1" w:styleId="BalloonTextChar">
    <w:name w:val="Balloon Text Char"/>
    <w:basedOn w:val="DefaultParagraphFont"/>
    <w:link w:val="BalloonText"/>
    <w:uiPriority w:val="99"/>
    <w:semiHidden/>
    <w:rsid w:val="006D6A35"/>
    <w:rPr>
      <w:rFonts w:ascii="Lucida Grande" w:hAnsi="Lucida Grande"/>
      <w:sz w:val="18"/>
      <w:szCs w:val="18"/>
    </w:rPr>
  </w:style>
  <w:style w:type="paragraph" w:customStyle="1" w:styleId="Body-grey">
    <w:name w:val="Body - grey"/>
    <w:basedOn w:val="Normal"/>
    <w:uiPriority w:val="99"/>
    <w:rsid w:val="33833F10"/>
    <w:pPr>
      <w:widowControl w:val="0"/>
      <w:spacing w:before="57" w:after="57" w:line="288" w:lineRule="auto"/>
    </w:pPr>
    <w:rPr>
      <w:rFonts w:ascii="OpenSans" w:hAnsi="OpenSans" w:cs="OpenSans"/>
      <w:color w:val="000000" w:themeColor="text1"/>
      <w:sz w:val="22"/>
      <w:szCs w:val="22"/>
      <w:lang w:val="en-GB"/>
    </w:rPr>
  </w:style>
  <w:style w:type="paragraph" w:styleId="NormalWeb">
    <w:name w:val="Normal (Web)"/>
    <w:basedOn w:val="Normal"/>
    <w:uiPriority w:val="99"/>
    <w:unhideWhenUsed/>
    <w:rsid w:val="33833F10"/>
    <w:pPr>
      <w:spacing w:beforeAutospacing="1" w:afterAutospacing="1"/>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8656AE"/>
    <w:rPr>
      <w:color w:val="0000FF" w:themeColor="hyperlink"/>
      <w:u w:val="single"/>
    </w:rPr>
  </w:style>
  <w:style w:type="paragraph" w:styleId="EndnoteText">
    <w:name w:val="endnote text"/>
    <w:basedOn w:val="Normal"/>
    <w:link w:val="EndnoteTextChar"/>
    <w:uiPriority w:val="99"/>
    <w:semiHidden/>
    <w:unhideWhenUsed/>
    <w:rsid w:val="33833F10"/>
    <w:rPr>
      <w:sz w:val="20"/>
      <w:szCs w:val="20"/>
    </w:rPr>
  </w:style>
  <w:style w:type="character" w:customStyle="1" w:styleId="EndnoteTextChar">
    <w:name w:val="Endnote Text Char"/>
    <w:basedOn w:val="DefaultParagraphFont"/>
    <w:link w:val="EndnoteText"/>
    <w:uiPriority w:val="99"/>
    <w:semiHidden/>
    <w:rsid w:val="008656AE"/>
    <w:rPr>
      <w:sz w:val="20"/>
      <w:szCs w:val="20"/>
    </w:rPr>
  </w:style>
  <w:style w:type="character" w:styleId="EndnoteReference">
    <w:name w:val="endnote reference"/>
    <w:basedOn w:val="DefaultParagraphFont"/>
    <w:uiPriority w:val="99"/>
    <w:semiHidden/>
    <w:unhideWhenUsed/>
    <w:rsid w:val="008656AE"/>
    <w:rPr>
      <w:vertAlign w:val="superscript"/>
    </w:rPr>
  </w:style>
  <w:style w:type="paragraph" w:styleId="ListParagraph">
    <w:name w:val="List Paragraph"/>
    <w:aliases w:val="List Paragraph1,Recommendation,Body text,Body Text1,Bullet Point,Bullet point,Bullet- First level,Bulletr List Paragraph,Content descriptions,Figure_name,List NUmber,List Paragraph11,List Paragraph2,Listenabsatz1,Numbered Indented Text,L"/>
    <w:basedOn w:val="Normal"/>
    <w:link w:val="ListParagraphChar"/>
    <w:uiPriority w:val="34"/>
    <w:qFormat/>
    <w:rsid w:val="0001006A"/>
    <w:pPr>
      <w:spacing w:after="200" w:line="276" w:lineRule="auto"/>
      <w:ind w:left="720"/>
      <w:contextualSpacing/>
    </w:pPr>
    <w:rPr>
      <w:rFonts w:ascii="Calibri" w:eastAsia="Calibri" w:hAnsi="Calibri" w:cs="Times New Roman"/>
      <w:sz w:val="22"/>
      <w:szCs w:val="22"/>
      <w:lang w:val="en-US"/>
    </w:rPr>
  </w:style>
  <w:style w:type="character" w:customStyle="1" w:styleId="ListParagraphChar">
    <w:name w:val="List Paragraph Char"/>
    <w:aliases w:val="List Paragraph1 Char,Recommendation Char,Body text Char,Body Text1 Char,Bullet Point Char,Bullet point Char,Bullet- First level Char,Bulletr List Paragraph Char,Content descriptions Char,Figure_name Char,List NUmber Char,L Char"/>
    <w:link w:val="ListParagraph"/>
    <w:uiPriority w:val="34"/>
    <w:qFormat/>
    <w:rsid w:val="00964289"/>
    <w:rPr>
      <w:rFonts w:ascii="Calibri" w:eastAsia="Calibri" w:hAnsi="Calibri" w:cs="Times New Roman"/>
      <w:sz w:val="22"/>
      <w:szCs w:val="22"/>
      <w:lang w:val="en-US"/>
    </w:rPr>
  </w:style>
  <w:style w:type="character" w:customStyle="1" w:styleId="tgc">
    <w:name w:val="_tgc"/>
    <w:basedOn w:val="DefaultParagraphFont"/>
    <w:rsid w:val="0013668C"/>
  </w:style>
  <w:style w:type="character" w:customStyle="1" w:styleId="Heading1Char">
    <w:name w:val="Heading 1 Char"/>
    <w:basedOn w:val="DefaultParagraphFont"/>
    <w:link w:val="Heading1"/>
    <w:uiPriority w:val="1"/>
    <w:rsid w:val="00211314"/>
    <w:rPr>
      <w:rFonts w:asciiTheme="majorHAnsi" w:eastAsia="Times New Roman" w:hAnsiTheme="majorHAnsi" w:cs="Times New Roman"/>
      <w:b/>
      <w:bCs/>
      <w:sz w:val="28"/>
      <w:szCs w:val="28"/>
      <w:lang w:val="en-US"/>
    </w:rPr>
  </w:style>
  <w:style w:type="paragraph" w:styleId="FootnoteText">
    <w:name w:val="footnote text"/>
    <w:basedOn w:val="Normal"/>
    <w:link w:val="FootnoteTextChar"/>
    <w:uiPriority w:val="99"/>
    <w:unhideWhenUsed/>
    <w:rsid w:val="00211314"/>
    <w:rPr>
      <w:sz w:val="20"/>
      <w:szCs w:val="20"/>
    </w:rPr>
  </w:style>
  <w:style w:type="character" w:customStyle="1" w:styleId="FootnoteTextChar">
    <w:name w:val="Footnote Text Char"/>
    <w:basedOn w:val="DefaultParagraphFont"/>
    <w:link w:val="FootnoteText"/>
    <w:uiPriority w:val="99"/>
    <w:rsid w:val="00211314"/>
    <w:rPr>
      <w:sz w:val="20"/>
      <w:szCs w:val="20"/>
    </w:rPr>
  </w:style>
  <w:style w:type="character" w:styleId="FootnoteReference">
    <w:name w:val="footnote reference"/>
    <w:basedOn w:val="DefaultParagraphFont"/>
    <w:uiPriority w:val="99"/>
    <w:semiHidden/>
    <w:unhideWhenUsed/>
    <w:rsid w:val="00211314"/>
    <w:rPr>
      <w:vertAlign w:val="superscript"/>
    </w:rPr>
  </w:style>
  <w:style w:type="paragraph" w:styleId="TOCHeading">
    <w:name w:val="TOC Heading"/>
    <w:basedOn w:val="Heading1"/>
    <w:next w:val="Normal"/>
    <w:uiPriority w:val="39"/>
    <w:unhideWhenUsed/>
    <w:qFormat/>
    <w:rsid w:val="33833F10"/>
    <w:pPr>
      <w:keepLines/>
      <w:spacing w:before="240" w:line="259" w:lineRule="auto"/>
      <w:jc w:val="left"/>
    </w:pPr>
    <w:rPr>
      <w:rFonts w:eastAsiaTheme="majorEastAsia" w:cstheme="majorBidi"/>
      <w:b w:val="0"/>
      <w:bCs w:val="0"/>
      <w:color w:val="365F91" w:themeColor="accent1" w:themeShade="BF"/>
      <w:sz w:val="32"/>
      <w:szCs w:val="32"/>
    </w:rPr>
  </w:style>
  <w:style w:type="paragraph" w:styleId="TOC1">
    <w:name w:val="toc 1"/>
    <w:basedOn w:val="Normal"/>
    <w:next w:val="Normal"/>
    <w:uiPriority w:val="39"/>
    <w:unhideWhenUsed/>
    <w:rsid w:val="33833F10"/>
    <w:pPr>
      <w:tabs>
        <w:tab w:val="left" w:pos="426"/>
        <w:tab w:val="right" w:leader="dot" w:pos="9622"/>
      </w:tabs>
      <w:spacing w:after="100"/>
    </w:pPr>
  </w:style>
  <w:style w:type="character" w:styleId="CommentReference">
    <w:name w:val="annotation reference"/>
    <w:basedOn w:val="DefaultParagraphFont"/>
    <w:uiPriority w:val="99"/>
    <w:semiHidden/>
    <w:unhideWhenUsed/>
    <w:rsid w:val="00860DBA"/>
    <w:rPr>
      <w:sz w:val="16"/>
      <w:szCs w:val="16"/>
    </w:rPr>
  </w:style>
  <w:style w:type="paragraph" w:styleId="CommentText">
    <w:name w:val="annotation text"/>
    <w:basedOn w:val="Normal"/>
    <w:link w:val="CommentTextChar"/>
    <w:uiPriority w:val="99"/>
    <w:unhideWhenUsed/>
    <w:rsid w:val="00860DBA"/>
    <w:rPr>
      <w:sz w:val="20"/>
      <w:szCs w:val="20"/>
    </w:rPr>
  </w:style>
  <w:style w:type="character" w:customStyle="1" w:styleId="CommentTextChar">
    <w:name w:val="Comment Text Char"/>
    <w:basedOn w:val="DefaultParagraphFont"/>
    <w:link w:val="CommentText"/>
    <w:uiPriority w:val="99"/>
    <w:rsid w:val="00860DBA"/>
    <w:rPr>
      <w:sz w:val="20"/>
      <w:szCs w:val="20"/>
    </w:rPr>
  </w:style>
  <w:style w:type="paragraph" w:styleId="CommentSubject">
    <w:name w:val="annotation subject"/>
    <w:basedOn w:val="CommentText"/>
    <w:next w:val="CommentText"/>
    <w:link w:val="CommentSubjectChar"/>
    <w:uiPriority w:val="99"/>
    <w:semiHidden/>
    <w:unhideWhenUsed/>
    <w:rsid w:val="00860DBA"/>
    <w:rPr>
      <w:b/>
      <w:bCs/>
    </w:rPr>
  </w:style>
  <w:style w:type="character" w:customStyle="1" w:styleId="CommentSubjectChar">
    <w:name w:val="Comment Subject Char"/>
    <w:basedOn w:val="CommentTextChar"/>
    <w:link w:val="CommentSubject"/>
    <w:uiPriority w:val="99"/>
    <w:semiHidden/>
    <w:rsid w:val="00860DBA"/>
    <w:rPr>
      <w:b/>
      <w:bCs/>
      <w:sz w:val="20"/>
      <w:szCs w:val="20"/>
    </w:rPr>
  </w:style>
  <w:style w:type="paragraph" w:styleId="Revision">
    <w:name w:val="Revision"/>
    <w:hidden/>
    <w:uiPriority w:val="99"/>
    <w:semiHidden/>
    <w:rsid w:val="001D4069"/>
  </w:style>
  <w:style w:type="paragraph" w:customStyle="1" w:styleId="Body">
    <w:name w:val="Body"/>
    <w:rsid w:val="00675A3C"/>
    <w:pPr>
      <w:pBdr>
        <w:top w:val="nil"/>
        <w:left w:val="nil"/>
        <w:bottom w:val="nil"/>
        <w:right w:val="nil"/>
        <w:between w:val="nil"/>
        <w:bar w:val="nil"/>
      </w:pBdr>
      <w:spacing w:line="264" w:lineRule="auto"/>
      <w:jc w:val="both"/>
    </w:pPr>
    <w:rPr>
      <w:rFonts w:ascii="Calibri" w:eastAsia="Calibri" w:hAnsi="Calibri" w:cs="Calibri"/>
      <w:color w:val="000000"/>
      <w:sz w:val="22"/>
      <w:szCs w:val="22"/>
      <w:u w:color="000000"/>
      <w:bdr w:val="nil"/>
      <w:lang w:val="en-US" w:eastAsia="en-AU"/>
    </w:rPr>
  </w:style>
  <w:style w:type="paragraph" w:customStyle="1" w:styleId="Dot-pointsNormal">
    <w:name w:val="Dot-points Normal"/>
    <w:basedOn w:val="ListParagraph"/>
    <w:uiPriority w:val="1"/>
    <w:qFormat/>
    <w:rsid w:val="33833F10"/>
    <w:pPr>
      <w:numPr>
        <w:numId w:val="1"/>
      </w:numPr>
      <w:spacing w:after="120"/>
    </w:pPr>
    <w:rPr>
      <w:rFonts w:ascii="Calibri Light" w:eastAsiaTheme="minorEastAsia" w:hAnsi="Calibri Light" w:cstheme="minorBidi"/>
      <w:lang w:val="en-AU"/>
    </w:rPr>
  </w:style>
  <w:style w:type="paragraph" w:styleId="Title">
    <w:name w:val="Title"/>
    <w:basedOn w:val="Normal"/>
    <w:next w:val="Normal"/>
    <w:link w:val="TitleChar"/>
    <w:uiPriority w:val="10"/>
    <w:qFormat/>
    <w:rsid w:val="33833F10"/>
    <w:pPr>
      <w:spacing w:after="300" w:line="264" w:lineRule="auto"/>
      <w:contextualSpacing/>
    </w:pPr>
    <w:rPr>
      <w:rFonts w:ascii="Gill Sans MT" w:eastAsiaTheme="majorEastAsia" w:hAnsi="Gill Sans MT" w:cstheme="majorBidi"/>
      <w:color w:val="4A442A" w:themeColor="background2" w:themeShade="40"/>
      <w:sz w:val="56"/>
      <w:szCs w:val="56"/>
    </w:rPr>
  </w:style>
  <w:style w:type="character" w:customStyle="1" w:styleId="TitleChar">
    <w:name w:val="Title Char"/>
    <w:basedOn w:val="DefaultParagraphFont"/>
    <w:link w:val="Title"/>
    <w:uiPriority w:val="10"/>
    <w:rsid w:val="00615A48"/>
    <w:rPr>
      <w:rFonts w:ascii="Gill Sans MT" w:eastAsiaTheme="majorEastAsia" w:hAnsi="Gill Sans MT" w:cstheme="majorBidi"/>
      <w:color w:val="4A442A" w:themeColor="background2" w:themeShade="40"/>
      <w:sz w:val="56"/>
      <w:szCs w:val="56"/>
    </w:rPr>
  </w:style>
  <w:style w:type="character" w:styleId="IntenseReference">
    <w:name w:val="Intense Reference"/>
    <w:uiPriority w:val="32"/>
    <w:qFormat/>
    <w:rsid w:val="00615A48"/>
    <w:rPr>
      <w:b/>
      <w:i/>
      <w:sz w:val="36"/>
    </w:rPr>
  </w:style>
  <w:style w:type="character" w:customStyle="1" w:styleId="Heading2Char">
    <w:name w:val="Heading 2 Char"/>
    <w:basedOn w:val="DefaultParagraphFont"/>
    <w:link w:val="Heading2"/>
    <w:uiPriority w:val="9"/>
    <w:rsid w:val="001E59D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E59D4"/>
    <w:rPr>
      <w:rFonts w:asciiTheme="majorHAnsi" w:eastAsiaTheme="majorEastAsia" w:hAnsiTheme="majorHAnsi" w:cstheme="majorBidi"/>
      <w:color w:val="243F60"/>
    </w:rPr>
  </w:style>
  <w:style w:type="paragraph" w:customStyle="1" w:styleId="bullet">
    <w:name w:val="bullet"/>
    <w:basedOn w:val="ListParagraph"/>
    <w:uiPriority w:val="1"/>
    <w:qFormat/>
    <w:rsid w:val="33833F10"/>
    <w:pPr>
      <w:widowControl w:val="0"/>
      <w:numPr>
        <w:numId w:val="2"/>
      </w:numPr>
      <w:tabs>
        <w:tab w:val="left" w:pos="624"/>
      </w:tabs>
      <w:spacing w:after="120"/>
    </w:pPr>
    <w:rPr>
      <w:rFonts w:asciiTheme="minorHAnsi" w:eastAsiaTheme="minorEastAsia" w:hAnsiTheme="minorHAnsi" w:cstheme="minorBidi"/>
    </w:rPr>
  </w:style>
  <w:style w:type="character" w:styleId="Strong">
    <w:name w:val="Strong"/>
    <w:basedOn w:val="DefaultParagraphFont"/>
    <w:uiPriority w:val="22"/>
    <w:qFormat/>
    <w:rsid w:val="0033726B"/>
    <w:rPr>
      <w:b/>
      <w:bCs/>
    </w:rPr>
  </w:style>
  <w:style w:type="character" w:styleId="HTMLCite">
    <w:name w:val="HTML Cite"/>
    <w:basedOn w:val="DefaultParagraphFont"/>
    <w:uiPriority w:val="99"/>
    <w:semiHidden/>
    <w:unhideWhenUsed/>
    <w:rsid w:val="008C561E"/>
    <w:rPr>
      <w:i/>
      <w:iCs/>
    </w:rPr>
  </w:style>
  <w:style w:type="character" w:customStyle="1" w:styleId="apple-converted-space">
    <w:name w:val="apple-converted-space"/>
    <w:basedOn w:val="DefaultParagraphFont"/>
    <w:rsid w:val="008C561E"/>
  </w:style>
  <w:style w:type="character" w:styleId="FollowedHyperlink">
    <w:name w:val="FollowedHyperlink"/>
    <w:basedOn w:val="DefaultParagraphFont"/>
    <w:uiPriority w:val="99"/>
    <w:semiHidden/>
    <w:unhideWhenUsed/>
    <w:rsid w:val="00E07995"/>
    <w:rPr>
      <w:color w:val="800080" w:themeColor="followedHyperlink"/>
      <w:u w:val="single"/>
    </w:rPr>
  </w:style>
  <w:style w:type="table" w:styleId="TableGrid">
    <w:name w:val="Table Grid"/>
    <w:basedOn w:val="TableNormal"/>
    <w:uiPriority w:val="59"/>
    <w:rsid w:val="00586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B8D"/>
    <w:pPr>
      <w:autoSpaceDE w:val="0"/>
      <w:autoSpaceDN w:val="0"/>
      <w:adjustRightInd w:val="0"/>
    </w:pPr>
    <w:rPr>
      <w:rFonts w:ascii="Calibri" w:eastAsiaTheme="minorHAnsi" w:hAnsi="Calibri" w:cs="Calibri"/>
      <w:color w:val="000000"/>
    </w:rPr>
  </w:style>
  <w:style w:type="character" w:customStyle="1" w:styleId="normaltextrun">
    <w:name w:val="normaltextrun"/>
    <w:basedOn w:val="DefaultParagraphFont"/>
    <w:rsid w:val="0067768E"/>
  </w:style>
  <w:style w:type="character" w:customStyle="1" w:styleId="Heading4Char">
    <w:name w:val="Heading 4 Char"/>
    <w:basedOn w:val="DefaultParagraphFont"/>
    <w:link w:val="Heading4"/>
    <w:uiPriority w:val="9"/>
    <w:semiHidden/>
    <w:rsid w:val="0006496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06496E"/>
    <w:rPr>
      <w:rFonts w:asciiTheme="majorHAnsi" w:eastAsiaTheme="majorEastAsia" w:hAnsiTheme="majorHAnsi" w:cstheme="majorBidi"/>
      <w:color w:val="365F91" w:themeColor="accent1" w:themeShade="BF"/>
    </w:rPr>
  </w:style>
  <w:style w:type="character" w:styleId="UnresolvedMention">
    <w:name w:val="Unresolved Mention"/>
    <w:basedOn w:val="DefaultParagraphFont"/>
    <w:uiPriority w:val="99"/>
    <w:semiHidden/>
    <w:unhideWhenUsed/>
    <w:rsid w:val="00BC6248"/>
    <w:rPr>
      <w:color w:val="605E5C"/>
      <w:shd w:val="clear" w:color="auto" w:fill="E1DFDD"/>
    </w:rPr>
  </w:style>
  <w:style w:type="paragraph" w:styleId="TOC2">
    <w:name w:val="toc 2"/>
    <w:basedOn w:val="Normal"/>
    <w:next w:val="Normal"/>
    <w:uiPriority w:val="39"/>
    <w:unhideWhenUsed/>
    <w:rsid w:val="33833F10"/>
    <w:pPr>
      <w:tabs>
        <w:tab w:val="left" w:pos="709"/>
        <w:tab w:val="right" w:leader="dot" w:pos="9622"/>
      </w:tabs>
      <w:spacing w:after="100"/>
      <w:ind w:left="240"/>
    </w:pPr>
  </w:style>
  <w:style w:type="paragraph" w:styleId="TOC3">
    <w:name w:val="toc 3"/>
    <w:basedOn w:val="Normal"/>
    <w:next w:val="Normal"/>
    <w:uiPriority w:val="39"/>
    <w:unhideWhenUsed/>
    <w:rsid w:val="33833F10"/>
    <w:pPr>
      <w:tabs>
        <w:tab w:val="right" w:leader="dot" w:pos="9622"/>
      </w:tabs>
      <w:spacing w:after="100"/>
      <w:ind w:left="720"/>
    </w:pPr>
  </w:style>
  <w:style w:type="table" w:customStyle="1" w:styleId="TableGridLight11">
    <w:name w:val="Table Grid Light11"/>
    <w:basedOn w:val="TableNormal"/>
    <w:next w:val="TableGridLight"/>
    <w:uiPriority w:val="99"/>
    <w:rsid w:val="004F0E05"/>
    <w:rPr>
      <w:rFonts w:ascii="Calibri" w:eastAsia="Calibri" w:hAnsi="Calibri" w:cs="Times New Roman"/>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99"/>
    <w:rsid w:val="004F0E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bulletpointChar">
    <w:name w:val="Table bullet point Char"/>
    <w:basedOn w:val="DefaultParagraphFont"/>
    <w:link w:val="Tablebulletpoint"/>
    <w:uiPriority w:val="1"/>
    <w:rsid w:val="00211072"/>
    <w:rPr>
      <w:rFonts w:ascii="Arial" w:eastAsia="Times New Roman" w:hAnsi="Arial" w:cs="Times New Roman"/>
      <w:sz w:val="20"/>
      <w:szCs w:val="20"/>
    </w:rPr>
  </w:style>
  <w:style w:type="paragraph" w:customStyle="1" w:styleId="Tablebulletpoint">
    <w:name w:val="Table bullet point"/>
    <w:basedOn w:val="Normal"/>
    <w:link w:val="TablebulletpointChar"/>
    <w:uiPriority w:val="1"/>
    <w:qFormat/>
    <w:rsid w:val="00211072"/>
    <w:pPr>
      <w:spacing w:before="60" w:after="60" w:line="276" w:lineRule="auto"/>
      <w:ind w:left="62"/>
    </w:pPr>
    <w:rPr>
      <w:rFonts w:ascii="Arial" w:eastAsia="Times New Roman" w:hAnsi="Arial" w:cs="Times New Roman"/>
      <w:sz w:val="20"/>
      <w:szCs w:val="20"/>
    </w:rPr>
  </w:style>
  <w:style w:type="character" w:customStyle="1" w:styleId="cf01">
    <w:name w:val="cf01"/>
    <w:basedOn w:val="DefaultParagraphFont"/>
    <w:rsid w:val="00607153"/>
    <w:rPr>
      <w:rFonts w:ascii="Segoe UI" w:hAnsi="Segoe UI" w:cs="Segoe UI" w:hint="default"/>
      <w:sz w:val="18"/>
      <w:szCs w:val="18"/>
    </w:rPr>
  </w:style>
  <w:style w:type="character" w:styleId="Mention">
    <w:name w:val="Mention"/>
    <w:basedOn w:val="DefaultParagraphFont"/>
    <w:uiPriority w:val="99"/>
    <w:unhideWhenUsed/>
    <w:rsid w:val="009B41C9"/>
    <w:rPr>
      <w:color w:val="2B579A"/>
      <w:shd w:val="clear" w:color="auto" w:fill="E1DFDD"/>
    </w:rPr>
  </w:style>
  <w:style w:type="paragraph" w:customStyle="1" w:styleId="paragraph">
    <w:name w:val="paragraph"/>
    <w:basedOn w:val="Normal"/>
    <w:rsid w:val="33833F10"/>
    <w:pPr>
      <w:spacing w:beforeAutospacing="1" w:afterAutospacing="1"/>
    </w:pPr>
    <w:rPr>
      <w:rFonts w:ascii="Times New Roman" w:eastAsia="Times New Roman" w:hAnsi="Times New Roman" w:cs="Times New Roman"/>
      <w:lang w:eastAsia="en-AU"/>
    </w:rPr>
  </w:style>
  <w:style w:type="character" w:customStyle="1" w:styleId="superscript">
    <w:name w:val="superscript"/>
    <w:basedOn w:val="DefaultParagraphFont"/>
    <w:rsid w:val="00FE3A26"/>
  </w:style>
  <w:style w:type="character" w:customStyle="1" w:styleId="eop">
    <w:name w:val="eop"/>
    <w:basedOn w:val="DefaultParagraphFont"/>
    <w:rsid w:val="00FE3A26"/>
  </w:style>
  <w:style w:type="character" w:customStyle="1" w:styleId="Heading6Char">
    <w:name w:val="Heading 6 Char"/>
    <w:basedOn w:val="DefaultParagraphFont"/>
    <w:link w:val="Heading6"/>
    <w:uiPriority w:val="9"/>
    <w:rsid w:val="00DD73CF"/>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DD73CF"/>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DD73CF"/>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DD73CF"/>
    <w:rPr>
      <w:rFonts w:asciiTheme="majorHAnsi" w:eastAsiaTheme="majorEastAsia" w:hAnsiTheme="majorHAnsi" w:cstheme="majorBidi"/>
      <w:i/>
      <w:iCs/>
      <w:color w:val="272727"/>
      <w:sz w:val="21"/>
      <w:szCs w:val="21"/>
    </w:rPr>
  </w:style>
  <w:style w:type="paragraph" w:styleId="Subtitle">
    <w:name w:val="Subtitle"/>
    <w:basedOn w:val="Normal"/>
    <w:next w:val="Normal"/>
    <w:link w:val="SubtitleChar"/>
    <w:uiPriority w:val="11"/>
    <w:qFormat/>
    <w:rsid w:val="00DD73CF"/>
    <w:rPr>
      <w:color w:val="5A5A5A"/>
    </w:rPr>
  </w:style>
  <w:style w:type="character" w:customStyle="1" w:styleId="SubtitleChar">
    <w:name w:val="Subtitle Char"/>
    <w:basedOn w:val="DefaultParagraphFont"/>
    <w:link w:val="Subtitle"/>
    <w:uiPriority w:val="11"/>
    <w:rsid w:val="00DD73CF"/>
    <w:rPr>
      <w:color w:val="5A5A5A"/>
    </w:rPr>
  </w:style>
  <w:style w:type="paragraph" w:styleId="Quote">
    <w:name w:val="Quote"/>
    <w:basedOn w:val="Normal"/>
    <w:next w:val="Normal"/>
    <w:link w:val="QuoteChar"/>
    <w:uiPriority w:val="29"/>
    <w:qFormat/>
    <w:rsid w:val="00DD73C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D73CF"/>
    <w:rPr>
      <w:i/>
      <w:iCs/>
      <w:color w:val="404040" w:themeColor="text1" w:themeTint="BF"/>
    </w:rPr>
  </w:style>
  <w:style w:type="paragraph" w:styleId="IntenseQuote">
    <w:name w:val="Intense Quote"/>
    <w:basedOn w:val="Normal"/>
    <w:next w:val="Normal"/>
    <w:link w:val="IntenseQuoteChar"/>
    <w:uiPriority w:val="30"/>
    <w:qFormat/>
    <w:rsid w:val="00DD73CF"/>
    <w:pP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D73CF"/>
    <w:rPr>
      <w:i/>
      <w:iCs/>
      <w:color w:val="4F81BD" w:themeColor="accent1"/>
    </w:rPr>
  </w:style>
  <w:style w:type="paragraph" w:styleId="TOC4">
    <w:name w:val="toc 4"/>
    <w:basedOn w:val="Normal"/>
    <w:next w:val="Normal"/>
    <w:uiPriority w:val="39"/>
    <w:unhideWhenUsed/>
    <w:rsid w:val="00DD73CF"/>
    <w:pPr>
      <w:spacing w:after="100"/>
      <w:ind w:left="660"/>
    </w:pPr>
  </w:style>
  <w:style w:type="paragraph" w:styleId="TOC5">
    <w:name w:val="toc 5"/>
    <w:basedOn w:val="Normal"/>
    <w:next w:val="Normal"/>
    <w:uiPriority w:val="39"/>
    <w:unhideWhenUsed/>
    <w:rsid w:val="00DD73CF"/>
    <w:pPr>
      <w:spacing w:after="100"/>
      <w:ind w:left="880"/>
    </w:pPr>
  </w:style>
  <w:style w:type="paragraph" w:styleId="TOC6">
    <w:name w:val="toc 6"/>
    <w:basedOn w:val="Normal"/>
    <w:next w:val="Normal"/>
    <w:uiPriority w:val="39"/>
    <w:unhideWhenUsed/>
    <w:rsid w:val="00DD73CF"/>
    <w:pPr>
      <w:spacing w:after="100"/>
      <w:ind w:left="1100"/>
    </w:pPr>
  </w:style>
  <w:style w:type="paragraph" w:styleId="TOC7">
    <w:name w:val="toc 7"/>
    <w:basedOn w:val="Normal"/>
    <w:next w:val="Normal"/>
    <w:uiPriority w:val="39"/>
    <w:unhideWhenUsed/>
    <w:rsid w:val="00DD73CF"/>
    <w:pPr>
      <w:spacing w:after="100"/>
      <w:ind w:left="1320"/>
    </w:pPr>
  </w:style>
  <w:style w:type="paragraph" w:styleId="TOC8">
    <w:name w:val="toc 8"/>
    <w:basedOn w:val="Normal"/>
    <w:next w:val="Normal"/>
    <w:uiPriority w:val="39"/>
    <w:unhideWhenUsed/>
    <w:rsid w:val="00DD73CF"/>
    <w:pPr>
      <w:spacing w:after="100"/>
      <w:ind w:left="1540"/>
    </w:pPr>
  </w:style>
  <w:style w:type="paragraph" w:styleId="TOC9">
    <w:name w:val="toc 9"/>
    <w:basedOn w:val="Normal"/>
    <w:next w:val="Normal"/>
    <w:uiPriority w:val="39"/>
    <w:unhideWhenUsed/>
    <w:rsid w:val="00DD73CF"/>
    <w:pPr>
      <w:spacing w:after="100"/>
      <w:ind w:left="1760"/>
    </w:pPr>
  </w:style>
  <w:style w:type="table" w:customStyle="1" w:styleId="TableGrid1">
    <w:name w:val="Table Grid1"/>
    <w:basedOn w:val="TableNormal"/>
    <w:next w:val="TableGrid"/>
    <w:uiPriority w:val="59"/>
    <w:rsid w:val="00333938"/>
    <w:rPr>
      <w:rFonts w:eastAsia="Tw Cen MT"/>
      <w:color w:val="335B74"/>
      <w:sz w:val="32"/>
      <w:szCs w:val="3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0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5003">
      <w:bodyDiv w:val="1"/>
      <w:marLeft w:val="0"/>
      <w:marRight w:val="0"/>
      <w:marTop w:val="0"/>
      <w:marBottom w:val="0"/>
      <w:divBdr>
        <w:top w:val="none" w:sz="0" w:space="0" w:color="auto"/>
        <w:left w:val="none" w:sz="0" w:space="0" w:color="auto"/>
        <w:bottom w:val="none" w:sz="0" w:space="0" w:color="auto"/>
        <w:right w:val="none" w:sz="0" w:space="0" w:color="auto"/>
      </w:divBdr>
      <w:divsChild>
        <w:div w:id="960961813">
          <w:marLeft w:val="0"/>
          <w:marRight w:val="0"/>
          <w:marTop w:val="0"/>
          <w:marBottom w:val="0"/>
          <w:divBdr>
            <w:top w:val="none" w:sz="0" w:space="0" w:color="auto"/>
            <w:left w:val="none" w:sz="0" w:space="0" w:color="auto"/>
            <w:bottom w:val="none" w:sz="0" w:space="0" w:color="auto"/>
            <w:right w:val="none" w:sz="0" w:space="0" w:color="auto"/>
          </w:divBdr>
        </w:div>
        <w:div w:id="1073086601">
          <w:marLeft w:val="0"/>
          <w:marRight w:val="0"/>
          <w:marTop w:val="0"/>
          <w:marBottom w:val="0"/>
          <w:divBdr>
            <w:top w:val="none" w:sz="0" w:space="0" w:color="auto"/>
            <w:left w:val="none" w:sz="0" w:space="0" w:color="auto"/>
            <w:bottom w:val="none" w:sz="0" w:space="0" w:color="auto"/>
            <w:right w:val="none" w:sz="0" w:space="0" w:color="auto"/>
          </w:divBdr>
        </w:div>
        <w:div w:id="1117723400">
          <w:marLeft w:val="0"/>
          <w:marRight w:val="0"/>
          <w:marTop w:val="0"/>
          <w:marBottom w:val="0"/>
          <w:divBdr>
            <w:top w:val="none" w:sz="0" w:space="0" w:color="auto"/>
            <w:left w:val="none" w:sz="0" w:space="0" w:color="auto"/>
            <w:bottom w:val="none" w:sz="0" w:space="0" w:color="auto"/>
            <w:right w:val="none" w:sz="0" w:space="0" w:color="auto"/>
          </w:divBdr>
        </w:div>
        <w:div w:id="1669283937">
          <w:marLeft w:val="0"/>
          <w:marRight w:val="0"/>
          <w:marTop w:val="0"/>
          <w:marBottom w:val="0"/>
          <w:divBdr>
            <w:top w:val="none" w:sz="0" w:space="0" w:color="auto"/>
            <w:left w:val="none" w:sz="0" w:space="0" w:color="auto"/>
            <w:bottom w:val="none" w:sz="0" w:space="0" w:color="auto"/>
            <w:right w:val="none" w:sz="0" w:space="0" w:color="auto"/>
          </w:divBdr>
        </w:div>
        <w:div w:id="2047216982">
          <w:marLeft w:val="0"/>
          <w:marRight w:val="0"/>
          <w:marTop w:val="0"/>
          <w:marBottom w:val="0"/>
          <w:divBdr>
            <w:top w:val="none" w:sz="0" w:space="0" w:color="auto"/>
            <w:left w:val="none" w:sz="0" w:space="0" w:color="auto"/>
            <w:bottom w:val="none" w:sz="0" w:space="0" w:color="auto"/>
            <w:right w:val="none" w:sz="0" w:space="0" w:color="auto"/>
          </w:divBdr>
        </w:div>
      </w:divsChild>
    </w:div>
    <w:div w:id="23135449">
      <w:bodyDiv w:val="1"/>
      <w:marLeft w:val="0"/>
      <w:marRight w:val="0"/>
      <w:marTop w:val="0"/>
      <w:marBottom w:val="0"/>
      <w:divBdr>
        <w:top w:val="none" w:sz="0" w:space="0" w:color="auto"/>
        <w:left w:val="none" w:sz="0" w:space="0" w:color="auto"/>
        <w:bottom w:val="none" w:sz="0" w:space="0" w:color="auto"/>
        <w:right w:val="none" w:sz="0" w:space="0" w:color="auto"/>
      </w:divBdr>
    </w:div>
    <w:div w:id="37629646">
      <w:bodyDiv w:val="1"/>
      <w:marLeft w:val="0"/>
      <w:marRight w:val="0"/>
      <w:marTop w:val="0"/>
      <w:marBottom w:val="0"/>
      <w:divBdr>
        <w:top w:val="none" w:sz="0" w:space="0" w:color="auto"/>
        <w:left w:val="none" w:sz="0" w:space="0" w:color="auto"/>
        <w:bottom w:val="none" w:sz="0" w:space="0" w:color="auto"/>
        <w:right w:val="none" w:sz="0" w:space="0" w:color="auto"/>
      </w:divBdr>
    </w:div>
    <w:div w:id="68158302">
      <w:bodyDiv w:val="1"/>
      <w:marLeft w:val="0"/>
      <w:marRight w:val="0"/>
      <w:marTop w:val="0"/>
      <w:marBottom w:val="0"/>
      <w:divBdr>
        <w:top w:val="none" w:sz="0" w:space="0" w:color="auto"/>
        <w:left w:val="none" w:sz="0" w:space="0" w:color="auto"/>
        <w:bottom w:val="none" w:sz="0" w:space="0" w:color="auto"/>
        <w:right w:val="none" w:sz="0" w:space="0" w:color="auto"/>
      </w:divBdr>
    </w:div>
    <w:div w:id="83112630">
      <w:bodyDiv w:val="1"/>
      <w:marLeft w:val="0"/>
      <w:marRight w:val="0"/>
      <w:marTop w:val="0"/>
      <w:marBottom w:val="0"/>
      <w:divBdr>
        <w:top w:val="none" w:sz="0" w:space="0" w:color="auto"/>
        <w:left w:val="none" w:sz="0" w:space="0" w:color="auto"/>
        <w:bottom w:val="none" w:sz="0" w:space="0" w:color="auto"/>
        <w:right w:val="none" w:sz="0" w:space="0" w:color="auto"/>
      </w:divBdr>
      <w:divsChild>
        <w:div w:id="1088187053">
          <w:marLeft w:val="0"/>
          <w:marRight w:val="0"/>
          <w:marTop w:val="0"/>
          <w:marBottom w:val="0"/>
          <w:divBdr>
            <w:top w:val="none" w:sz="0" w:space="0" w:color="auto"/>
            <w:left w:val="none" w:sz="0" w:space="0" w:color="auto"/>
            <w:bottom w:val="none" w:sz="0" w:space="0" w:color="auto"/>
            <w:right w:val="none" w:sz="0" w:space="0" w:color="auto"/>
          </w:divBdr>
          <w:divsChild>
            <w:div w:id="1175802527">
              <w:marLeft w:val="0"/>
              <w:marRight w:val="0"/>
              <w:marTop w:val="0"/>
              <w:marBottom w:val="0"/>
              <w:divBdr>
                <w:top w:val="none" w:sz="0" w:space="0" w:color="auto"/>
                <w:left w:val="none" w:sz="0" w:space="0" w:color="auto"/>
                <w:bottom w:val="none" w:sz="0" w:space="0" w:color="auto"/>
                <w:right w:val="none" w:sz="0" w:space="0" w:color="auto"/>
              </w:divBdr>
              <w:divsChild>
                <w:div w:id="581989406">
                  <w:marLeft w:val="0"/>
                  <w:marRight w:val="0"/>
                  <w:marTop w:val="0"/>
                  <w:marBottom w:val="0"/>
                  <w:divBdr>
                    <w:top w:val="none" w:sz="0" w:space="0" w:color="auto"/>
                    <w:left w:val="none" w:sz="0" w:space="0" w:color="auto"/>
                    <w:bottom w:val="none" w:sz="0" w:space="0" w:color="auto"/>
                    <w:right w:val="none" w:sz="0" w:space="0" w:color="auto"/>
                  </w:divBdr>
                </w:div>
                <w:div w:id="153861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1995">
      <w:bodyDiv w:val="1"/>
      <w:marLeft w:val="0"/>
      <w:marRight w:val="0"/>
      <w:marTop w:val="0"/>
      <w:marBottom w:val="0"/>
      <w:divBdr>
        <w:top w:val="none" w:sz="0" w:space="0" w:color="auto"/>
        <w:left w:val="none" w:sz="0" w:space="0" w:color="auto"/>
        <w:bottom w:val="none" w:sz="0" w:space="0" w:color="auto"/>
        <w:right w:val="none" w:sz="0" w:space="0" w:color="auto"/>
      </w:divBdr>
    </w:div>
    <w:div w:id="142429710">
      <w:bodyDiv w:val="1"/>
      <w:marLeft w:val="0"/>
      <w:marRight w:val="0"/>
      <w:marTop w:val="0"/>
      <w:marBottom w:val="0"/>
      <w:divBdr>
        <w:top w:val="none" w:sz="0" w:space="0" w:color="auto"/>
        <w:left w:val="none" w:sz="0" w:space="0" w:color="auto"/>
        <w:bottom w:val="none" w:sz="0" w:space="0" w:color="auto"/>
        <w:right w:val="none" w:sz="0" w:space="0" w:color="auto"/>
      </w:divBdr>
    </w:div>
    <w:div w:id="143400762">
      <w:bodyDiv w:val="1"/>
      <w:marLeft w:val="0"/>
      <w:marRight w:val="0"/>
      <w:marTop w:val="0"/>
      <w:marBottom w:val="0"/>
      <w:divBdr>
        <w:top w:val="none" w:sz="0" w:space="0" w:color="auto"/>
        <w:left w:val="none" w:sz="0" w:space="0" w:color="auto"/>
        <w:bottom w:val="none" w:sz="0" w:space="0" w:color="auto"/>
        <w:right w:val="none" w:sz="0" w:space="0" w:color="auto"/>
      </w:divBdr>
    </w:div>
    <w:div w:id="147944855">
      <w:bodyDiv w:val="1"/>
      <w:marLeft w:val="0"/>
      <w:marRight w:val="0"/>
      <w:marTop w:val="0"/>
      <w:marBottom w:val="0"/>
      <w:divBdr>
        <w:top w:val="none" w:sz="0" w:space="0" w:color="auto"/>
        <w:left w:val="none" w:sz="0" w:space="0" w:color="auto"/>
        <w:bottom w:val="none" w:sz="0" w:space="0" w:color="auto"/>
        <w:right w:val="none" w:sz="0" w:space="0" w:color="auto"/>
      </w:divBdr>
    </w:div>
    <w:div w:id="219097893">
      <w:bodyDiv w:val="1"/>
      <w:marLeft w:val="0"/>
      <w:marRight w:val="0"/>
      <w:marTop w:val="0"/>
      <w:marBottom w:val="0"/>
      <w:divBdr>
        <w:top w:val="none" w:sz="0" w:space="0" w:color="auto"/>
        <w:left w:val="none" w:sz="0" w:space="0" w:color="auto"/>
        <w:bottom w:val="none" w:sz="0" w:space="0" w:color="auto"/>
        <w:right w:val="none" w:sz="0" w:space="0" w:color="auto"/>
      </w:divBdr>
    </w:div>
    <w:div w:id="298583149">
      <w:bodyDiv w:val="1"/>
      <w:marLeft w:val="0"/>
      <w:marRight w:val="0"/>
      <w:marTop w:val="0"/>
      <w:marBottom w:val="0"/>
      <w:divBdr>
        <w:top w:val="none" w:sz="0" w:space="0" w:color="auto"/>
        <w:left w:val="none" w:sz="0" w:space="0" w:color="auto"/>
        <w:bottom w:val="none" w:sz="0" w:space="0" w:color="auto"/>
        <w:right w:val="none" w:sz="0" w:space="0" w:color="auto"/>
      </w:divBdr>
    </w:div>
    <w:div w:id="323975827">
      <w:bodyDiv w:val="1"/>
      <w:marLeft w:val="0"/>
      <w:marRight w:val="0"/>
      <w:marTop w:val="0"/>
      <w:marBottom w:val="0"/>
      <w:divBdr>
        <w:top w:val="none" w:sz="0" w:space="0" w:color="auto"/>
        <w:left w:val="none" w:sz="0" w:space="0" w:color="auto"/>
        <w:bottom w:val="none" w:sz="0" w:space="0" w:color="auto"/>
        <w:right w:val="none" w:sz="0" w:space="0" w:color="auto"/>
      </w:divBdr>
    </w:div>
    <w:div w:id="395204677">
      <w:bodyDiv w:val="1"/>
      <w:marLeft w:val="0"/>
      <w:marRight w:val="0"/>
      <w:marTop w:val="0"/>
      <w:marBottom w:val="0"/>
      <w:divBdr>
        <w:top w:val="none" w:sz="0" w:space="0" w:color="auto"/>
        <w:left w:val="none" w:sz="0" w:space="0" w:color="auto"/>
        <w:bottom w:val="none" w:sz="0" w:space="0" w:color="auto"/>
        <w:right w:val="none" w:sz="0" w:space="0" w:color="auto"/>
      </w:divBdr>
    </w:div>
    <w:div w:id="462045169">
      <w:bodyDiv w:val="1"/>
      <w:marLeft w:val="0"/>
      <w:marRight w:val="0"/>
      <w:marTop w:val="0"/>
      <w:marBottom w:val="0"/>
      <w:divBdr>
        <w:top w:val="none" w:sz="0" w:space="0" w:color="auto"/>
        <w:left w:val="none" w:sz="0" w:space="0" w:color="auto"/>
        <w:bottom w:val="none" w:sz="0" w:space="0" w:color="auto"/>
        <w:right w:val="none" w:sz="0" w:space="0" w:color="auto"/>
      </w:divBdr>
    </w:div>
    <w:div w:id="468789496">
      <w:bodyDiv w:val="1"/>
      <w:marLeft w:val="0"/>
      <w:marRight w:val="0"/>
      <w:marTop w:val="0"/>
      <w:marBottom w:val="0"/>
      <w:divBdr>
        <w:top w:val="none" w:sz="0" w:space="0" w:color="auto"/>
        <w:left w:val="none" w:sz="0" w:space="0" w:color="auto"/>
        <w:bottom w:val="none" w:sz="0" w:space="0" w:color="auto"/>
        <w:right w:val="none" w:sz="0" w:space="0" w:color="auto"/>
      </w:divBdr>
    </w:div>
    <w:div w:id="470484831">
      <w:bodyDiv w:val="1"/>
      <w:marLeft w:val="0"/>
      <w:marRight w:val="0"/>
      <w:marTop w:val="0"/>
      <w:marBottom w:val="0"/>
      <w:divBdr>
        <w:top w:val="none" w:sz="0" w:space="0" w:color="auto"/>
        <w:left w:val="none" w:sz="0" w:space="0" w:color="auto"/>
        <w:bottom w:val="none" w:sz="0" w:space="0" w:color="auto"/>
        <w:right w:val="none" w:sz="0" w:space="0" w:color="auto"/>
      </w:divBdr>
    </w:div>
    <w:div w:id="479686934">
      <w:bodyDiv w:val="1"/>
      <w:marLeft w:val="0"/>
      <w:marRight w:val="0"/>
      <w:marTop w:val="0"/>
      <w:marBottom w:val="0"/>
      <w:divBdr>
        <w:top w:val="none" w:sz="0" w:space="0" w:color="auto"/>
        <w:left w:val="none" w:sz="0" w:space="0" w:color="auto"/>
        <w:bottom w:val="none" w:sz="0" w:space="0" w:color="auto"/>
        <w:right w:val="none" w:sz="0" w:space="0" w:color="auto"/>
      </w:divBdr>
    </w:div>
    <w:div w:id="496114945">
      <w:bodyDiv w:val="1"/>
      <w:marLeft w:val="0"/>
      <w:marRight w:val="0"/>
      <w:marTop w:val="0"/>
      <w:marBottom w:val="0"/>
      <w:divBdr>
        <w:top w:val="none" w:sz="0" w:space="0" w:color="auto"/>
        <w:left w:val="none" w:sz="0" w:space="0" w:color="auto"/>
        <w:bottom w:val="none" w:sz="0" w:space="0" w:color="auto"/>
        <w:right w:val="none" w:sz="0" w:space="0" w:color="auto"/>
      </w:divBdr>
    </w:div>
    <w:div w:id="622999046">
      <w:bodyDiv w:val="1"/>
      <w:marLeft w:val="0"/>
      <w:marRight w:val="0"/>
      <w:marTop w:val="0"/>
      <w:marBottom w:val="0"/>
      <w:divBdr>
        <w:top w:val="none" w:sz="0" w:space="0" w:color="auto"/>
        <w:left w:val="none" w:sz="0" w:space="0" w:color="auto"/>
        <w:bottom w:val="none" w:sz="0" w:space="0" w:color="auto"/>
        <w:right w:val="none" w:sz="0" w:space="0" w:color="auto"/>
      </w:divBdr>
    </w:div>
    <w:div w:id="688996030">
      <w:bodyDiv w:val="1"/>
      <w:marLeft w:val="0"/>
      <w:marRight w:val="0"/>
      <w:marTop w:val="0"/>
      <w:marBottom w:val="0"/>
      <w:divBdr>
        <w:top w:val="none" w:sz="0" w:space="0" w:color="auto"/>
        <w:left w:val="none" w:sz="0" w:space="0" w:color="auto"/>
        <w:bottom w:val="none" w:sz="0" w:space="0" w:color="auto"/>
        <w:right w:val="none" w:sz="0" w:space="0" w:color="auto"/>
      </w:divBdr>
    </w:div>
    <w:div w:id="706376615">
      <w:bodyDiv w:val="1"/>
      <w:marLeft w:val="0"/>
      <w:marRight w:val="0"/>
      <w:marTop w:val="0"/>
      <w:marBottom w:val="0"/>
      <w:divBdr>
        <w:top w:val="none" w:sz="0" w:space="0" w:color="auto"/>
        <w:left w:val="none" w:sz="0" w:space="0" w:color="auto"/>
        <w:bottom w:val="none" w:sz="0" w:space="0" w:color="auto"/>
        <w:right w:val="none" w:sz="0" w:space="0" w:color="auto"/>
      </w:divBdr>
    </w:div>
    <w:div w:id="766730452">
      <w:bodyDiv w:val="1"/>
      <w:marLeft w:val="0"/>
      <w:marRight w:val="0"/>
      <w:marTop w:val="0"/>
      <w:marBottom w:val="0"/>
      <w:divBdr>
        <w:top w:val="none" w:sz="0" w:space="0" w:color="auto"/>
        <w:left w:val="none" w:sz="0" w:space="0" w:color="auto"/>
        <w:bottom w:val="none" w:sz="0" w:space="0" w:color="auto"/>
        <w:right w:val="none" w:sz="0" w:space="0" w:color="auto"/>
      </w:divBdr>
    </w:div>
    <w:div w:id="800807376">
      <w:bodyDiv w:val="1"/>
      <w:marLeft w:val="0"/>
      <w:marRight w:val="0"/>
      <w:marTop w:val="0"/>
      <w:marBottom w:val="0"/>
      <w:divBdr>
        <w:top w:val="none" w:sz="0" w:space="0" w:color="auto"/>
        <w:left w:val="none" w:sz="0" w:space="0" w:color="auto"/>
        <w:bottom w:val="none" w:sz="0" w:space="0" w:color="auto"/>
        <w:right w:val="none" w:sz="0" w:space="0" w:color="auto"/>
      </w:divBdr>
    </w:div>
    <w:div w:id="834347652">
      <w:bodyDiv w:val="1"/>
      <w:marLeft w:val="0"/>
      <w:marRight w:val="0"/>
      <w:marTop w:val="0"/>
      <w:marBottom w:val="0"/>
      <w:divBdr>
        <w:top w:val="none" w:sz="0" w:space="0" w:color="auto"/>
        <w:left w:val="none" w:sz="0" w:space="0" w:color="auto"/>
        <w:bottom w:val="none" w:sz="0" w:space="0" w:color="auto"/>
        <w:right w:val="none" w:sz="0" w:space="0" w:color="auto"/>
      </w:divBdr>
    </w:div>
    <w:div w:id="856117508">
      <w:bodyDiv w:val="1"/>
      <w:marLeft w:val="0"/>
      <w:marRight w:val="0"/>
      <w:marTop w:val="0"/>
      <w:marBottom w:val="0"/>
      <w:divBdr>
        <w:top w:val="none" w:sz="0" w:space="0" w:color="auto"/>
        <w:left w:val="none" w:sz="0" w:space="0" w:color="auto"/>
        <w:bottom w:val="none" w:sz="0" w:space="0" w:color="auto"/>
        <w:right w:val="none" w:sz="0" w:space="0" w:color="auto"/>
      </w:divBdr>
    </w:div>
    <w:div w:id="856777192">
      <w:bodyDiv w:val="1"/>
      <w:marLeft w:val="0"/>
      <w:marRight w:val="0"/>
      <w:marTop w:val="0"/>
      <w:marBottom w:val="0"/>
      <w:divBdr>
        <w:top w:val="none" w:sz="0" w:space="0" w:color="auto"/>
        <w:left w:val="none" w:sz="0" w:space="0" w:color="auto"/>
        <w:bottom w:val="none" w:sz="0" w:space="0" w:color="auto"/>
        <w:right w:val="none" w:sz="0" w:space="0" w:color="auto"/>
      </w:divBdr>
    </w:div>
    <w:div w:id="912348867">
      <w:bodyDiv w:val="1"/>
      <w:marLeft w:val="0"/>
      <w:marRight w:val="0"/>
      <w:marTop w:val="0"/>
      <w:marBottom w:val="0"/>
      <w:divBdr>
        <w:top w:val="none" w:sz="0" w:space="0" w:color="auto"/>
        <w:left w:val="none" w:sz="0" w:space="0" w:color="auto"/>
        <w:bottom w:val="none" w:sz="0" w:space="0" w:color="auto"/>
        <w:right w:val="none" w:sz="0" w:space="0" w:color="auto"/>
      </w:divBdr>
    </w:div>
    <w:div w:id="973145922">
      <w:bodyDiv w:val="1"/>
      <w:marLeft w:val="0"/>
      <w:marRight w:val="0"/>
      <w:marTop w:val="0"/>
      <w:marBottom w:val="0"/>
      <w:divBdr>
        <w:top w:val="none" w:sz="0" w:space="0" w:color="auto"/>
        <w:left w:val="none" w:sz="0" w:space="0" w:color="auto"/>
        <w:bottom w:val="none" w:sz="0" w:space="0" w:color="auto"/>
        <w:right w:val="none" w:sz="0" w:space="0" w:color="auto"/>
      </w:divBdr>
    </w:div>
    <w:div w:id="977497698">
      <w:bodyDiv w:val="1"/>
      <w:marLeft w:val="0"/>
      <w:marRight w:val="0"/>
      <w:marTop w:val="0"/>
      <w:marBottom w:val="0"/>
      <w:divBdr>
        <w:top w:val="none" w:sz="0" w:space="0" w:color="auto"/>
        <w:left w:val="none" w:sz="0" w:space="0" w:color="auto"/>
        <w:bottom w:val="none" w:sz="0" w:space="0" w:color="auto"/>
        <w:right w:val="none" w:sz="0" w:space="0" w:color="auto"/>
      </w:divBdr>
    </w:div>
    <w:div w:id="1054086818">
      <w:bodyDiv w:val="1"/>
      <w:marLeft w:val="0"/>
      <w:marRight w:val="0"/>
      <w:marTop w:val="0"/>
      <w:marBottom w:val="0"/>
      <w:divBdr>
        <w:top w:val="none" w:sz="0" w:space="0" w:color="auto"/>
        <w:left w:val="none" w:sz="0" w:space="0" w:color="auto"/>
        <w:bottom w:val="none" w:sz="0" w:space="0" w:color="auto"/>
        <w:right w:val="none" w:sz="0" w:space="0" w:color="auto"/>
      </w:divBdr>
      <w:divsChild>
        <w:div w:id="136074071">
          <w:marLeft w:val="0"/>
          <w:marRight w:val="0"/>
          <w:marTop w:val="0"/>
          <w:marBottom w:val="0"/>
          <w:divBdr>
            <w:top w:val="none" w:sz="0" w:space="0" w:color="auto"/>
            <w:left w:val="none" w:sz="0" w:space="0" w:color="auto"/>
            <w:bottom w:val="none" w:sz="0" w:space="0" w:color="auto"/>
            <w:right w:val="none" w:sz="0" w:space="0" w:color="auto"/>
          </w:divBdr>
        </w:div>
        <w:div w:id="476842136">
          <w:marLeft w:val="0"/>
          <w:marRight w:val="0"/>
          <w:marTop w:val="0"/>
          <w:marBottom w:val="0"/>
          <w:divBdr>
            <w:top w:val="none" w:sz="0" w:space="0" w:color="auto"/>
            <w:left w:val="none" w:sz="0" w:space="0" w:color="auto"/>
            <w:bottom w:val="none" w:sz="0" w:space="0" w:color="auto"/>
            <w:right w:val="none" w:sz="0" w:space="0" w:color="auto"/>
          </w:divBdr>
        </w:div>
        <w:div w:id="977222871">
          <w:marLeft w:val="0"/>
          <w:marRight w:val="0"/>
          <w:marTop w:val="0"/>
          <w:marBottom w:val="0"/>
          <w:divBdr>
            <w:top w:val="none" w:sz="0" w:space="0" w:color="auto"/>
            <w:left w:val="none" w:sz="0" w:space="0" w:color="auto"/>
            <w:bottom w:val="none" w:sz="0" w:space="0" w:color="auto"/>
            <w:right w:val="none" w:sz="0" w:space="0" w:color="auto"/>
          </w:divBdr>
        </w:div>
        <w:div w:id="1236431857">
          <w:marLeft w:val="0"/>
          <w:marRight w:val="0"/>
          <w:marTop w:val="0"/>
          <w:marBottom w:val="0"/>
          <w:divBdr>
            <w:top w:val="none" w:sz="0" w:space="0" w:color="auto"/>
            <w:left w:val="none" w:sz="0" w:space="0" w:color="auto"/>
            <w:bottom w:val="none" w:sz="0" w:space="0" w:color="auto"/>
            <w:right w:val="none" w:sz="0" w:space="0" w:color="auto"/>
          </w:divBdr>
        </w:div>
        <w:div w:id="1406562263">
          <w:marLeft w:val="0"/>
          <w:marRight w:val="0"/>
          <w:marTop w:val="0"/>
          <w:marBottom w:val="0"/>
          <w:divBdr>
            <w:top w:val="none" w:sz="0" w:space="0" w:color="auto"/>
            <w:left w:val="none" w:sz="0" w:space="0" w:color="auto"/>
            <w:bottom w:val="none" w:sz="0" w:space="0" w:color="auto"/>
            <w:right w:val="none" w:sz="0" w:space="0" w:color="auto"/>
          </w:divBdr>
        </w:div>
      </w:divsChild>
    </w:div>
    <w:div w:id="1162355318">
      <w:bodyDiv w:val="1"/>
      <w:marLeft w:val="0"/>
      <w:marRight w:val="0"/>
      <w:marTop w:val="0"/>
      <w:marBottom w:val="0"/>
      <w:divBdr>
        <w:top w:val="none" w:sz="0" w:space="0" w:color="auto"/>
        <w:left w:val="none" w:sz="0" w:space="0" w:color="auto"/>
        <w:bottom w:val="none" w:sz="0" w:space="0" w:color="auto"/>
        <w:right w:val="none" w:sz="0" w:space="0" w:color="auto"/>
      </w:divBdr>
    </w:div>
    <w:div w:id="1214542603">
      <w:bodyDiv w:val="1"/>
      <w:marLeft w:val="0"/>
      <w:marRight w:val="0"/>
      <w:marTop w:val="0"/>
      <w:marBottom w:val="0"/>
      <w:divBdr>
        <w:top w:val="none" w:sz="0" w:space="0" w:color="auto"/>
        <w:left w:val="none" w:sz="0" w:space="0" w:color="auto"/>
        <w:bottom w:val="none" w:sz="0" w:space="0" w:color="auto"/>
        <w:right w:val="none" w:sz="0" w:space="0" w:color="auto"/>
      </w:divBdr>
      <w:divsChild>
        <w:div w:id="164905681">
          <w:marLeft w:val="0"/>
          <w:marRight w:val="0"/>
          <w:marTop w:val="0"/>
          <w:marBottom w:val="0"/>
          <w:divBdr>
            <w:top w:val="none" w:sz="0" w:space="0" w:color="auto"/>
            <w:left w:val="none" w:sz="0" w:space="0" w:color="auto"/>
            <w:bottom w:val="none" w:sz="0" w:space="0" w:color="auto"/>
            <w:right w:val="none" w:sz="0" w:space="0" w:color="auto"/>
          </w:divBdr>
        </w:div>
        <w:div w:id="215818158">
          <w:marLeft w:val="0"/>
          <w:marRight w:val="0"/>
          <w:marTop w:val="0"/>
          <w:marBottom w:val="0"/>
          <w:divBdr>
            <w:top w:val="none" w:sz="0" w:space="0" w:color="auto"/>
            <w:left w:val="none" w:sz="0" w:space="0" w:color="auto"/>
            <w:bottom w:val="none" w:sz="0" w:space="0" w:color="auto"/>
            <w:right w:val="none" w:sz="0" w:space="0" w:color="auto"/>
          </w:divBdr>
        </w:div>
        <w:div w:id="437455917">
          <w:marLeft w:val="0"/>
          <w:marRight w:val="0"/>
          <w:marTop w:val="0"/>
          <w:marBottom w:val="0"/>
          <w:divBdr>
            <w:top w:val="none" w:sz="0" w:space="0" w:color="auto"/>
            <w:left w:val="none" w:sz="0" w:space="0" w:color="auto"/>
            <w:bottom w:val="none" w:sz="0" w:space="0" w:color="auto"/>
            <w:right w:val="none" w:sz="0" w:space="0" w:color="auto"/>
          </w:divBdr>
        </w:div>
        <w:div w:id="596788049">
          <w:marLeft w:val="0"/>
          <w:marRight w:val="0"/>
          <w:marTop w:val="0"/>
          <w:marBottom w:val="0"/>
          <w:divBdr>
            <w:top w:val="none" w:sz="0" w:space="0" w:color="auto"/>
            <w:left w:val="none" w:sz="0" w:space="0" w:color="auto"/>
            <w:bottom w:val="none" w:sz="0" w:space="0" w:color="auto"/>
            <w:right w:val="none" w:sz="0" w:space="0" w:color="auto"/>
          </w:divBdr>
        </w:div>
        <w:div w:id="682361222">
          <w:marLeft w:val="0"/>
          <w:marRight w:val="0"/>
          <w:marTop w:val="0"/>
          <w:marBottom w:val="0"/>
          <w:divBdr>
            <w:top w:val="none" w:sz="0" w:space="0" w:color="auto"/>
            <w:left w:val="none" w:sz="0" w:space="0" w:color="auto"/>
            <w:bottom w:val="none" w:sz="0" w:space="0" w:color="auto"/>
            <w:right w:val="none" w:sz="0" w:space="0" w:color="auto"/>
          </w:divBdr>
        </w:div>
        <w:div w:id="829371067">
          <w:marLeft w:val="0"/>
          <w:marRight w:val="0"/>
          <w:marTop w:val="0"/>
          <w:marBottom w:val="0"/>
          <w:divBdr>
            <w:top w:val="none" w:sz="0" w:space="0" w:color="auto"/>
            <w:left w:val="none" w:sz="0" w:space="0" w:color="auto"/>
            <w:bottom w:val="none" w:sz="0" w:space="0" w:color="auto"/>
            <w:right w:val="none" w:sz="0" w:space="0" w:color="auto"/>
          </w:divBdr>
        </w:div>
        <w:div w:id="1323196345">
          <w:marLeft w:val="0"/>
          <w:marRight w:val="0"/>
          <w:marTop w:val="0"/>
          <w:marBottom w:val="0"/>
          <w:divBdr>
            <w:top w:val="none" w:sz="0" w:space="0" w:color="auto"/>
            <w:left w:val="none" w:sz="0" w:space="0" w:color="auto"/>
            <w:bottom w:val="none" w:sz="0" w:space="0" w:color="auto"/>
            <w:right w:val="none" w:sz="0" w:space="0" w:color="auto"/>
          </w:divBdr>
        </w:div>
        <w:div w:id="1392853134">
          <w:marLeft w:val="0"/>
          <w:marRight w:val="0"/>
          <w:marTop w:val="0"/>
          <w:marBottom w:val="0"/>
          <w:divBdr>
            <w:top w:val="none" w:sz="0" w:space="0" w:color="auto"/>
            <w:left w:val="none" w:sz="0" w:space="0" w:color="auto"/>
            <w:bottom w:val="none" w:sz="0" w:space="0" w:color="auto"/>
            <w:right w:val="none" w:sz="0" w:space="0" w:color="auto"/>
          </w:divBdr>
        </w:div>
        <w:div w:id="1560481261">
          <w:marLeft w:val="0"/>
          <w:marRight w:val="0"/>
          <w:marTop w:val="0"/>
          <w:marBottom w:val="0"/>
          <w:divBdr>
            <w:top w:val="none" w:sz="0" w:space="0" w:color="auto"/>
            <w:left w:val="none" w:sz="0" w:space="0" w:color="auto"/>
            <w:bottom w:val="none" w:sz="0" w:space="0" w:color="auto"/>
            <w:right w:val="none" w:sz="0" w:space="0" w:color="auto"/>
          </w:divBdr>
        </w:div>
        <w:div w:id="1957179871">
          <w:marLeft w:val="0"/>
          <w:marRight w:val="0"/>
          <w:marTop w:val="0"/>
          <w:marBottom w:val="0"/>
          <w:divBdr>
            <w:top w:val="none" w:sz="0" w:space="0" w:color="auto"/>
            <w:left w:val="none" w:sz="0" w:space="0" w:color="auto"/>
            <w:bottom w:val="none" w:sz="0" w:space="0" w:color="auto"/>
            <w:right w:val="none" w:sz="0" w:space="0" w:color="auto"/>
          </w:divBdr>
        </w:div>
        <w:div w:id="1997873663">
          <w:marLeft w:val="0"/>
          <w:marRight w:val="0"/>
          <w:marTop w:val="0"/>
          <w:marBottom w:val="0"/>
          <w:divBdr>
            <w:top w:val="none" w:sz="0" w:space="0" w:color="auto"/>
            <w:left w:val="none" w:sz="0" w:space="0" w:color="auto"/>
            <w:bottom w:val="none" w:sz="0" w:space="0" w:color="auto"/>
            <w:right w:val="none" w:sz="0" w:space="0" w:color="auto"/>
          </w:divBdr>
        </w:div>
      </w:divsChild>
    </w:div>
    <w:div w:id="1298996022">
      <w:bodyDiv w:val="1"/>
      <w:marLeft w:val="0"/>
      <w:marRight w:val="0"/>
      <w:marTop w:val="0"/>
      <w:marBottom w:val="0"/>
      <w:divBdr>
        <w:top w:val="none" w:sz="0" w:space="0" w:color="auto"/>
        <w:left w:val="none" w:sz="0" w:space="0" w:color="auto"/>
        <w:bottom w:val="none" w:sz="0" w:space="0" w:color="auto"/>
        <w:right w:val="none" w:sz="0" w:space="0" w:color="auto"/>
      </w:divBdr>
      <w:divsChild>
        <w:div w:id="877474778">
          <w:marLeft w:val="0"/>
          <w:marRight w:val="0"/>
          <w:marTop w:val="0"/>
          <w:marBottom w:val="0"/>
          <w:divBdr>
            <w:top w:val="none" w:sz="0" w:space="0" w:color="auto"/>
            <w:left w:val="none" w:sz="0" w:space="0" w:color="auto"/>
            <w:bottom w:val="none" w:sz="0" w:space="0" w:color="auto"/>
            <w:right w:val="none" w:sz="0" w:space="0" w:color="auto"/>
          </w:divBdr>
        </w:div>
        <w:div w:id="1225993264">
          <w:marLeft w:val="0"/>
          <w:marRight w:val="0"/>
          <w:marTop w:val="0"/>
          <w:marBottom w:val="0"/>
          <w:divBdr>
            <w:top w:val="none" w:sz="0" w:space="0" w:color="auto"/>
            <w:left w:val="none" w:sz="0" w:space="0" w:color="auto"/>
            <w:bottom w:val="none" w:sz="0" w:space="0" w:color="auto"/>
            <w:right w:val="none" w:sz="0" w:space="0" w:color="auto"/>
          </w:divBdr>
        </w:div>
      </w:divsChild>
    </w:div>
    <w:div w:id="1335573642">
      <w:bodyDiv w:val="1"/>
      <w:marLeft w:val="0"/>
      <w:marRight w:val="0"/>
      <w:marTop w:val="0"/>
      <w:marBottom w:val="0"/>
      <w:divBdr>
        <w:top w:val="none" w:sz="0" w:space="0" w:color="auto"/>
        <w:left w:val="none" w:sz="0" w:space="0" w:color="auto"/>
        <w:bottom w:val="none" w:sz="0" w:space="0" w:color="auto"/>
        <w:right w:val="none" w:sz="0" w:space="0" w:color="auto"/>
      </w:divBdr>
    </w:div>
    <w:div w:id="1345594115">
      <w:bodyDiv w:val="1"/>
      <w:marLeft w:val="0"/>
      <w:marRight w:val="0"/>
      <w:marTop w:val="0"/>
      <w:marBottom w:val="0"/>
      <w:divBdr>
        <w:top w:val="none" w:sz="0" w:space="0" w:color="auto"/>
        <w:left w:val="none" w:sz="0" w:space="0" w:color="auto"/>
        <w:bottom w:val="none" w:sz="0" w:space="0" w:color="auto"/>
        <w:right w:val="none" w:sz="0" w:space="0" w:color="auto"/>
      </w:divBdr>
    </w:div>
    <w:div w:id="1383603243">
      <w:bodyDiv w:val="1"/>
      <w:marLeft w:val="0"/>
      <w:marRight w:val="0"/>
      <w:marTop w:val="0"/>
      <w:marBottom w:val="0"/>
      <w:divBdr>
        <w:top w:val="none" w:sz="0" w:space="0" w:color="auto"/>
        <w:left w:val="none" w:sz="0" w:space="0" w:color="auto"/>
        <w:bottom w:val="none" w:sz="0" w:space="0" w:color="auto"/>
        <w:right w:val="none" w:sz="0" w:space="0" w:color="auto"/>
      </w:divBdr>
      <w:divsChild>
        <w:div w:id="1058670618">
          <w:marLeft w:val="0"/>
          <w:marRight w:val="0"/>
          <w:marTop w:val="0"/>
          <w:marBottom w:val="0"/>
          <w:divBdr>
            <w:top w:val="none" w:sz="0" w:space="0" w:color="auto"/>
            <w:left w:val="none" w:sz="0" w:space="0" w:color="auto"/>
            <w:bottom w:val="none" w:sz="0" w:space="0" w:color="auto"/>
            <w:right w:val="none" w:sz="0" w:space="0" w:color="auto"/>
          </w:divBdr>
        </w:div>
        <w:div w:id="1713580744">
          <w:marLeft w:val="0"/>
          <w:marRight w:val="0"/>
          <w:marTop w:val="0"/>
          <w:marBottom w:val="0"/>
          <w:divBdr>
            <w:top w:val="none" w:sz="0" w:space="0" w:color="auto"/>
            <w:left w:val="none" w:sz="0" w:space="0" w:color="auto"/>
            <w:bottom w:val="none" w:sz="0" w:space="0" w:color="auto"/>
            <w:right w:val="none" w:sz="0" w:space="0" w:color="auto"/>
          </w:divBdr>
        </w:div>
      </w:divsChild>
    </w:div>
    <w:div w:id="1437559474">
      <w:bodyDiv w:val="1"/>
      <w:marLeft w:val="0"/>
      <w:marRight w:val="0"/>
      <w:marTop w:val="0"/>
      <w:marBottom w:val="0"/>
      <w:divBdr>
        <w:top w:val="none" w:sz="0" w:space="0" w:color="auto"/>
        <w:left w:val="none" w:sz="0" w:space="0" w:color="auto"/>
        <w:bottom w:val="none" w:sz="0" w:space="0" w:color="auto"/>
        <w:right w:val="none" w:sz="0" w:space="0" w:color="auto"/>
      </w:divBdr>
    </w:div>
    <w:div w:id="1486824817">
      <w:bodyDiv w:val="1"/>
      <w:marLeft w:val="0"/>
      <w:marRight w:val="0"/>
      <w:marTop w:val="0"/>
      <w:marBottom w:val="0"/>
      <w:divBdr>
        <w:top w:val="none" w:sz="0" w:space="0" w:color="auto"/>
        <w:left w:val="none" w:sz="0" w:space="0" w:color="auto"/>
        <w:bottom w:val="none" w:sz="0" w:space="0" w:color="auto"/>
        <w:right w:val="none" w:sz="0" w:space="0" w:color="auto"/>
      </w:divBdr>
    </w:div>
    <w:div w:id="1508328272">
      <w:bodyDiv w:val="1"/>
      <w:marLeft w:val="0"/>
      <w:marRight w:val="0"/>
      <w:marTop w:val="0"/>
      <w:marBottom w:val="0"/>
      <w:divBdr>
        <w:top w:val="none" w:sz="0" w:space="0" w:color="auto"/>
        <w:left w:val="none" w:sz="0" w:space="0" w:color="auto"/>
        <w:bottom w:val="none" w:sz="0" w:space="0" w:color="auto"/>
        <w:right w:val="none" w:sz="0" w:space="0" w:color="auto"/>
      </w:divBdr>
    </w:div>
    <w:div w:id="1518691702">
      <w:bodyDiv w:val="1"/>
      <w:marLeft w:val="0"/>
      <w:marRight w:val="0"/>
      <w:marTop w:val="0"/>
      <w:marBottom w:val="0"/>
      <w:divBdr>
        <w:top w:val="none" w:sz="0" w:space="0" w:color="auto"/>
        <w:left w:val="none" w:sz="0" w:space="0" w:color="auto"/>
        <w:bottom w:val="none" w:sz="0" w:space="0" w:color="auto"/>
        <w:right w:val="none" w:sz="0" w:space="0" w:color="auto"/>
      </w:divBdr>
    </w:div>
    <w:div w:id="1532375616">
      <w:bodyDiv w:val="1"/>
      <w:marLeft w:val="0"/>
      <w:marRight w:val="0"/>
      <w:marTop w:val="0"/>
      <w:marBottom w:val="0"/>
      <w:divBdr>
        <w:top w:val="none" w:sz="0" w:space="0" w:color="auto"/>
        <w:left w:val="none" w:sz="0" w:space="0" w:color="auto"/>
        <w:bottom w:val="none" w:sz="0" w:space="0" w:color="auto"/>
        <w:right w:val="none" w:sz="0" w:space="0" w:color="auto"/>
      </w:divBdr>
    </w:div>
    <w:div w:id="1718119899">
      <w:bodyDiv w:val="1"/>
      <w:marLeft w:val="0"/>
      <w:marRight w:val="0"/>
      <w:marTop w:val="0"/>
      <w:marBottom w:val="0"/>
      <w:divBdr>
        <w:top w:val="none" w:sz="0" w:space="0" w:color="auto"/>
        <w:left w:val="none" w:sz="0" w:space="0" w:color="auto"/>
        <w:bottom w:val="none" w:sz="0" w:space="0" w:color="auto"/>
        <w:right w:val="none" w:sz="0" w:space="0" w:color="auto"/>
      </w:divBdr>
      <w:divsChild>
        <w:div w:id="79959187">
          <w:marLeft w:val="0"/>
          <w:marRight w:val="0"/>
          <w:marTop w:val="0"/>
          <w:marBottom w:val="0"/>
          <w:divBdr>
            <w:top w:val="none" w:sz="0" w:space="0" w:color="auto"/>
            <w:left w:val="none" w:sz="0" w:space="0" w:color="auto"/>
            <w:bottom w:val="none" w:sz="0" w:space="0" w:color="auto"/>
            <w:right w:val="none" w:sz="0" w:space="0" w:color="auto"/>
          </w:divBdr>
          <w:divsChild>
            <w:div w:id="1692801703">
              <w:marLeft w:val="0"/>
              <w:marRight w:val="0"/>
              <w:marTop w:val="0"/>
              <w:marBottom w:val="0"/>
              <w:divBdr>
                <w:top w:val="none" w:sz="0" w:space="0" w:color="auto"/>
                <w:left w:val="none" w:sz="0" w:space="0" w:color="auto"/>
                <w:bottom w:val="none" w:sz="0" w:space="0" w:color="auto"/>
                <w:right w:val="none" w:sz="0" w:space="0" w:color="auto"/>
              </w:divBdr>
              <w:divsChild>
                <w:div w:id="863442341">
                  <w:marLeft w:val="0"/>
                  <w:marRight w:val="0"/>
                  <w:marTop w:val="600"/>
                  <w:marBottom w:val="600"/>
                  <w:divBdr>
                    <w:top w:val="none" w:sz="0" w:space="0" w:color="auto"/>
                    <w:left w:val="none" w:sz="0" w:space="0" w:color="auto"/>
                    <w:bottom w:val="none" w:sz="0" w:space="0" w:color="auto"/>
                    <w:right w:val="none" w:sz="0" w:space="0" w:color="auto"/>
                  </w:divBdr>
                </w:div>
                <w:div w:id="2020231436">
                  <w:marLeft w:val="0"/>
                  <w:marRight w:val="0"/>
                  <w:marTop w:val="600"/>
                  <w:marBottom w:val="600"/>
                  <w:divBdr>
                    <w:top w:val="none" w:sz="0" w:space="0" w:color="auto"/>
                    <w:left w:val="none" w:sz="0" w:space="0" w:color="auto"/>
                    <w:bottom w:val="none" w:sz="0" w:space="0" w:color="auto"/>
                    <w:right w:val="none" w:sz="0" w:space="0" w:color="auto"/>
                  </w:divBdr>
                </w:div>
              </w:divsChild>
            </w:div>
            <w:div w:id="1780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96962">
      <w:bodyDiv w:val="1"/>
      <w:marLeft w:val="0"/>
      <w:marRight w:val="0"/>
      <w:marTop w:val="0"/>
      <w:marBottom w:val="0"/>
      <w:divBdr>
        <w:top w:val="none" w:sz="0" w:space="0" w:color="auto"/>
        <w:left w:val="none" w:sz="0" w:space="0" w:color="auto"/>
        <w:bottom w:val="none" w:sz="0" w:space="0" w:color="auto"/>
        <w:right w:val="none" w:sz="0" w:space="0" w:color="auto"/>
      </w:divBdr>
    </w:div>
    <w:div w:id="1738087195">
      <w:bodyDiv w:val="1"/>
      <w:marLeft w:val="0"/>
      <w:marRight w:val="0"/>
      <w:marTop w:val="0"/>
      <w:marBottom w:val="0"/>
      <w:divBdr>
        <w:top w:val="none" w:sz="0" w:space="0" w:color="auto"/>
        <w:left w:val="none" w:sz="0" w:space="0" w:color="auto"/>
        <w:bottom w:val="none" w:sz="0" w:space="0" w:color="auto"/>
        <w:right w:val="none" w:sz="0" w:space="0" w:color="auto"/>
      </w:divBdr>
      <w:divsChild>
        <w:div w:id="6369856">
          <w:marLeft w:val="0"/>
          <w:marRight w:val="0"/>
          <w:marTop w:val="0"/>
          <w:marBottom w:val="0"/>
          <w:divBdr>
            <w:top w:val="none" w:sz="0" w:space="0" w:color="auto"/>
            <w:left w:val="none" w:sz="0" w:space="0" w:color="auto"/>
            <w:bottom w:val="none" w:sz="0" w:space="0" w:color="auto"/>
            <w:right w:val="none" w:sz="0" w:space="0" w:color="auto"/>
          </w:divBdr>
        </w:div>
        <w:div w:id="253826139">
          <w:marLeft w:val="0"/>
          <w:marRight w:val="0"/>
          <w:marTop w:val="0"/>
          <w:marBottom w:val="0"/>
          <w:divBdr>
            <w:top w:val="none" w:sz="0" w:space="0" w:color="auto"/>
            <w:left w:val="none" w:sz="0" w:space="0" w:color="auto"/>
            <w:bottom w:val="none" w:sz="0" w:space="0" w:color="auto"/>
            <w:right w:val="none" w:sz="0" w:space="0" w:color="auto"/>
          </w:divBdr>
        </w:div>
        <w:div w:id="381097822">
          <w:marLeft w:val="0"/>
          <w:marRight w:val="0"/>
          <w:marTop w:val="0"/>
          <w:marBottom w:val="0"/>
          <w:divBdr>
            <w:top w:val="none" w:sz="0" w:space="0" w:color="auto"/>
            <w:left w:val="none" w:sz="0" w:space="0" w:color="auto"/>
            <w:bottom w:val="none" w:sz="0" w:space="0" w:color="auto"/>
            <w:right w:val="none" w:sz="0" w:space="0" w:color="auto"/>
          </w:divBdr>
        </w:div>
        <w:div w:id="611976783">
          <w:marLeft w:val="0"/>
          <w:marRight w:val="0"/>
          <w:marTop w:val="0"/>
          <w:marBottom w:val="0"/>
          <w:divBdr>
            <w:top w:val="none" w:sz="0" w:space="0" w:color="auto"/>
            <w:left w:val="none" w:sz="0" w:space="0" w:color="auto"/>
            <w:bottom w:val="none" w:sz="0" w:space="0" w:color="auto"/>
            <w:right w:val="none" w:sz="0" w:space="0" w:color="auto"/>
          </w:divBdr>
        </w:div>
        <w:div w:id="904879253">
          <w:marLeft w:val="0"/>
          <w:marRight w:val="0"/>
          <w:marTop w:val="0"/>
          <w:marBottom w:val="0"/>
          <w:divBdr>
            <w:top w:val="none" w:sz="0" w:space="0" w:color="auto"/>
            <w:left w:val="none" w:sz="0" w:space="0" w:color="auto"/>
            <w:bottom w:val="none" w:sz="0" w:space="0" w:color="auto"/>
            <w:right w:val="none" w:sz="0" w:space="0" w:color="auto"/>
          </w:divBdr>
        </w:div>
        <w:div w:id="1122114533">
          <w:marLeft w:val="0"/>
          <w:marRight w:val="0"/>
          <w:marTop w:val="0"/>
          <w:marBottom w:val="0"/>
          <w:divBdr>
            <w:top w:val="none" w:sz="0" w:space="0" w:color="auto"/>
            <w:left w:val="none" w:sz="0" w:space="0" w:color="auto"/>
            <w:bottom w:val="none" w:sz="0" w:space="0" w:color="auto"/>
            <w:right w:val="none" w:sz="0" w:space="0" w:color="auto"/>
          </w:divBdr>
        </w:div>
        <w:div w:id="1254313696">
          <w:marLeft w:val="0"/>
          <w:marRight w:val="0"/>
          <w:marTop w:val="0"/>
          <w:marBottom w:val="0"/>
          <w:divBdr>
            <w:top w:val="none" w:sz="0" w:space="0" w:color="auto"/>
            <w:left w:val="none" w:sz="0" w:space="0" w:color="auto"/>
            <w:bottom w:val="none" w:sz="0" w:space="0" w:color="auto"/>
            <w:right w:val="none" w:sz="0" w:space="0" w:color="auto"/>
          </w:divBdr>
        </w:div>
        <w:div w:id="1327323977">
          <w:marLeft w:val="0"/>
          <w:marRight w:val="0"/>
          <w:marTop w:val="0"/>
          <w:marBottom w:val="0"/>
          <w:divBdr>
            <w:top w:val="none" w:sz="0" w:space="0" w:color="auto"/>
            <w:left w:val="none" w:sz="0" w:space="0" w:color="auto"/>
            <w:bottom w:val="none" w:sz="0" w:space="0" w:color="auto"/>
            <w:right w:val="none" w:sz="0" w:space="0" w:color="auto"/>
          </w:divBdr>
        </w:div>
        <w:div w:id="1419404783">
          <w:marLeft w:val="0"/>
          <w:marRight w:val="0"/>
          <w:marTop w:val="0"/>
          <w:marBottom w:val="0"/>
          <w:divBdr>
            <w:top w:val="none" w:sz="0" w:space="0" w:color="auto"/>
            <w:left w:val="none" w:sz="0" w:space="0" w:color="auto"/>
            <w:bottom w:val="none" w:sz="0" w:space="0" w:color="auto"/>
            <w:right w:val="none" w:sz="0" w:space="0" w:color="auto"/>
          </w:divBdr>
        </w:div>
        <w:div w:id="1775202313">
          <w:marLeft w:val="0"/>
          <w:marRight w:val="0"/>
          <w:marTop w:val="0"/>
          <w:marBottom w:val="0"/>
          <w:divBdr>
            <w:top w:val="none" w:sz="0" w:space="0" w:color="auto"/>
            <w:left w:val="none" w:sz="0" w:space="0" w:color="auto"/>
            <w:bottom w:val="none" w:sz="0" w:space="0" w:color="auto"/>
            <w:right w:val="none" w:sz="0" w:space="0" w:color="auto"/>
          </w:divBdr>
        </w:div>
        <w:div w:id="2000116969">
          <w:marLeft w:val="0"/>
          <w:marRight w:val="0"/>
          <w:marTop w:val="0"/>
          <w:marBottom w:val="0"/>
          <w:divBdr>
            <w:top w:val="none" w:sz="0" w:space="0" w:color="auto"/>
            <w:left w:val="none" w:sz="0" w:space="0" w:color="auto"/>
            <w:bottom w:val="none" w:sz="0" w:space="0" w:color="auto"/>
            <w:right w:val="none" w:sz="0" w:space="0" w:color="auto"/>
          </w:divBdr>
        </w:div>
      </w:divsChild>
    </w:div>
    <w:div w:id="1749230677">
      <w:bodyDiv w:val="1"/>
      <w:marLeft w:val="0"/>
      <w:marRight w:val="0"/>
      <w:marTop w:val="0"/>
      <w:marBottom w:val="0"/>
      <w:divBdr>
        <w:top w:val="none" w:sz="0" w:space="0" w:color="auto"/>
        <w:left w:val="none" w:sz="0" w:space="0" w:color="auto"/>
        <w:bottom w:val="none" w:sz="0" w:space="0" w:color="auto"/>
        <w:right w:val="none" w:sz="0" w:space="0" w:color="auto"/>
      </w:divBdr>
    </w:div>
    <w:div w:id="1757675882">
      <w:bodyDiv w:val="1"/>
      <w:marLeft w:val="0"/>
      <w:marRight w:val="0"/>
      <w:marTop w:val="0"/>
      <w:marBottom w:val="0"/>
      <w:divBdr>
        <w:top w:val="none" w:sz="0" w:space="0" w:color="auto"/>
        <w:left w:val="none" w:sz="0" w:space="0" w:color="auto"/>
        <w:bottom w:val="none" w:sz="0" w:space="0" w:color="auto"/>
        <w:right w:val="none" w:sz="0" w:space="0" w:color="auto"/>
      </w:divBdr>
      <w:divsChild>
        <w:div w:id="266231580">
          <w:marLeft w:val="45"/>
          <w:marRight w:val="45"/>
          <w:marTop w:val="0"/>
          <w:marBottom w:val="0"/>
          <w:divBdr>
            <w:top w:val="none" w:sz="0" w:space="0" w:color="auto"/>
            <w:left w:val="none" w:sz="0" w:space="0" w:color="auto"/>
            <w:bottom w:val="none" w:sz="0" w:space="0" w:color="auto"/>
            <w:right w:val="none" w:sz="0" w:space="0" w:color="auto"/>
          </w:divBdr>
          <w:divsChild>
            <w:div w:id="198318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8120">
      <w:bodyDiv w:val="1"/>
      <w:marLeft w:val="0"/>
      <w:marRight w:val="0"/>
      <w:marTop w:val="0"/>
      <w:marBottom w:val="0"/>
      <w:divBdr>
        <w:top w:val="none" w:sz="0" w:space="0" w:color="auto"/>
        <w:left w:val="none" w:sz="0" w:space="0" w:color="auto"/>
        <w:bottom w:val="none" w:sz="0" w:space="0" w:color="auto"/>
        <w:right w:val="none" w:sz="0" w:space="0" w:color="auto"/>
      </w:divBdr>
    </w:div>
    <w:div w:id="1812403267">
      <w:bodyDiv w:val="1"/>
      <w:marLeft w:val="0"/>
      <w:marRight w:val="0"/>
      <w:marTop w:val="0"/>
      <w:marBottom w:val="0"/>
      <w:divBdr>
        <w:top w:val="none" w:sz="0" w:space="0" w:color="auto"/>
        <w:left w:val="none" w:sz="0" w:space="0" w:color="auto"/>
        <w:bottom w:val="none" w:sz="0" w:space="0" w:color="auto"/>
        <w:right w:val="none" w:sz="0" w:space="0" w:color="auto"/>
      </w:divBdr>
    </w:div>
    <w:div w:id="1862234876">
      <w:bodyDiv w:val="1"/>
      <w:marLeft w:val="0"/>
      <w:marRight w:val="0"/>
      <w:marTop w:val="0"/>
      <w:marBottom w:val="0"/>
      <w:divBdr>
        <w:top w:val="none" w:sz="0" w:space="0" w:color="auto"/>
        <w:left w:val="none" w:sz="0" w:space="0" w:color="auto"/>
        <w:bottom w:val="none" w:sz="0" w:space="0" w:color="auto"/>
        <w:right w:val="none" w:sz="0" w:space="0" w:color="auto"/>
      </w:divBdr>
      <w:divsChild>
        <w:div w:id="149100839">
          <w:marLeft w:val="0"/>
          <w:marRight w:val="0"/>
          <w:marTop w:val="0"/>
          <w:marBottom w:val="0"/>
          <w:divBdr>
            <w:top w:val="none" w:sz="0" w:space="0" w:color="auto"/>
            <w:left w:val="none" w:sz="0" w:space="0" w:color="auto"/>
            <w:bottom w:val="none" w:sz="0" w:space="0" w:color="auto"/>
            <w:right w:val="none" w:sz="0" w:space="0" w:color="auto"/>
          </w:divBdr>
          <w:divsChild>
            <w:div w:id="133765612">
              <w:marLeft w:val="0"/>
              <w:marRight w:val="0"/>
              <w:marTop w:val="0"/>
              <w:marBottom w:val="0"/>
              <w:divBdr>
                <w:top w:val="none" w:sz="0" w:space="0" w:color="auto"/>
                <w:left w:val="none" w:sz="0" w:space="0" w:color="auto"/>
                <w:bottom w:val="none" w:sz="0" w:space="0" w:color="auto"/>
                <w:right w:val="none" w:sz="0" w:space="0" w:color="auto"/>
              </w:divBdr>
              <w:divsChild>
                <w:div w:id="1509061413">
                  <w:marLeft w:val="0"/>
                  <w:marRight w:val="0"/>
                  <w:marTop w:val="0"/>
                  <w:marBottom w:val="0"/>
                  <w:divBdr>
                    <w:top w:val="none" w:sz="0" w:space="0" w:color="auto"/>
                    <w:left w:val="none" w:sz="0" w:space="0" w:color="auto"/>
                    <w:bottom w:val="none" w:sz="0" w:space="0" w:color="auto"/>
                    <w:right w:val="none" w:sz="0" w:space="0" w:color="auto"/>
                  </w:divBdr>
                  <w:divsChild>
                    <w:div w:id="1407612652">
                      <w:marLeft w:val="0"/>
                      <w:marRight w:val="0"/>
                      <w:marTop w:val="0"/>
                      <w:marBottom w:val="0"/>
                      <w:divBdr>
                        <w:top w:val="none" w:sz="0" w:space="0" w:color="auto"/>
                        <w:left w:val="none" w:sz="0" w:space="0" w:color="auto"/>
                        <w:bottom w:val="none" w:sz="0" w:space="0" w:color="auto"/>
                        <w:right w:val="none" w:sz="0" w:space="0" w:color="auto"/>
                      </w:divBdr>
                      <w:divsChild>
                        <w:div w:id="1889218145">
                          <w:marLeft w:val="0"/>
                          <w:marRight w:val="0"/>
                          <w:marTop w:val="0"/>
                          <w:marBottom w:val="0"/>
                          <w:divBdr>
                            <w:top w:val="none" w:sz="0" w:space="0" w:color="auto"/>
                            <w:left w:val="none" w:sz="0" w:space="0" w:color="auto"/>
                            <w:bottom w:val="none" w:sz="0" w:space="0" w:color="auto"/>
                            <w:right w:val="none" w:sz="0" w:space="0" w:color="auto"/>
                          </w:divBdr>
                          <w:divsChild>
                            <w:div w:id="787089278">
                              <w:marLeft w:val="0"/>
                              <w:marRight w:val="0"/>
                              <w:marTop w:val="0"/>
                              <w:marBottom w:val="0"/>
                              <w:divBdr>
                                <w:top w:val="none" w:sz="0" w:space="0" w:color="auto"/>
                                <w:left w:val="none" w:sz="0" w:space="0" w:color="auto"/>
                                <w:bottom w:val="none" w:sz="0" w:space="0" w:color="auto"/>
                                <w:right w:val="none" w:sz="0" w:space="0" w:color="auto"/>
                              </w:divBdr>
                              <w:divsChild>
                                <w:div w:id="1917203851">
                                  <w:marLeft w:val="0"/>
                                  <w:marRight w:val="0"/>
                                  <w:marTop w:val="0"/>
                                  <w:marBottom w:val="0"/>
                                  <w:divBdr>
                                    <w:top w:val="none" w:sz="0" w:space="0" w:color="auto"/>
                                    <w:left w:val="none" w:sz="0" w:space="0" w:color="auto"/>
                                    <w:bottom w:val="none" w:sz="0" w:space="0" w:color="auto"/>
                                    <w:right w:val="none" w:sz="0" w:space="0" w:color="auto"/>
                                  </w:divBdr>
                                  <w:divsChild>
                                    <w:div w:id="1651398692">
                                      <w:marLeft w:val="0"/>
                                      <w:marRight w:val="0"/>
                                      <w:marTop w:val="0"/>
                                      <w:marBottom w:val="0"/>
                                      <w:divBdr>
                                        <w:top w:val="none" w:sz="0" w:space="0" w:color="auto"/>
                                        <w:left w:val="none" w:sz="0" w:space="0" w:color="auto"/>
                                        <w:bottom w:val="none" w:sz="0" w:space="0" w:color="auto"/>
                                        <w:right w:val="none" w:sz="0" w:space="0" w:color="auto"/>
                                      </w:divBdr>
                                      <w:divsChild>
                                        <w:div w:id="14297346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637352">
      <w:bodyDiv w:val="1"/>
      <w:marLeft w:val="0"/>
      <w:marRight w:val="0"/>
      <w:marTop w:val="0"/>
      <w:marBottom w:val="0"/>
      <w:divBdr>
        <w:top w:val="none" w:sz="0" w:space="0" w:color="auto"/>
        <w:left w:val="none" w:sz="0" w:space="0" w:color="auto"/>
        <w:bottom w:val="none" w:sz="0" w:space="0" w:color="auto"/>
        <w:right w:val="none" w:sz="0" w:space="0" w:color="auto"/>
      </w:divBdr>
    </w:div>
    <w:div w:id="1992713044">
      <w:bodyDiv w:val="1"/>
      <w:marLeft w:val="0"/>
      <w:marRight w:val="0"/>
      <w:marTop w:val="0"/>
      <w:marBottom w:val="0"/>
      <w:divBdr>
        <w:top w:val="none" w:sz="0" w:space="0" w:color="auto"/>
        <w:left w:val="none" w:sz="0" w:space="0" w:color="auto"/>
        <w:bottom w:val="none" w:sz="0" w:space="0" w:color="auto"/>
        <w:right w:val="none" w:sz="0" w:space="0" w:color="auto"/>
      </w:divBdr>
    </w:div>
    <w:div w:id="2059822011">
      <w:bodyDiv w:val="1"/>
      <w:marLeft w:val="0"/>
      <w:marRight w:val="0"/>
      <w:marTop w:val="0"/>
      <w:marBottom w:val="0"/>
      <w:divBdr>
        <w:top w:val="none" w:sz="0" w:space="0" w:color="auto"/>
        <w:left w:val="none" w:sz="0" w:space="0" w:color="auto"/>
        <w:bottom w:val="none" w:sz="0" w:space="0" w:color="auto"/>
        <w:right w:val="none" w:sz="0" w:space="0" w:color="auto"/>
      </w:divBdr>
      <w:divsChild>
        <w:div w:id="123502559">
          <w:marLeft w:val="0"/>
          <w:marRight w:val="0"/>
          <w:marTop w:val="0"/>
          <w:marBottom w:val="0"/>
          <w:divBdr>
            <w:top w:val="none" w:sz="0" w:space="0" w:color="auto"/>
            <w:left w:val="none" w:sz="0" w:space="0" w:color="auto"/>
            <w:bottom w:val="none" w:sz="0" w:space="0" w:color="auto"/>
            <w:right w:val="none" w:sz="0" w:space="0" w:color="auto"/>
          </w:divBdr>
          <w:divsChild>
            <w:div w:id="1724787358">
              <w:marLeft w:val="0"/>
              <w:marRight w:val="0"/>
              <w:marTop w:val="0"/>
              <w:marBottom w:val="0"/>
              <w:divBdr>
                <w:top w:val="none" w:sz="0" w:space="0" w:color="auto"/>
                <w:left w:val="none" w:sz="0" w:space="0" w:color="auto"/>
                <w:bottom w:val="none" w:sz="0" w:space="0" w:color="auto"/>
                <w:right w:val="none" w:sz="0" w:space="0" w:color="auto"/>
              </w:divBdr>
            </w:div>
          </w:divsChild>
        </w:div>
        <w:div w:id="1414668330">
          <w:marLeft w:val="0"/>
          <w:marRight w:val="0"/>
          <w:marTop w:val="0"/>
          <w:marBottom w:val="0"/>
          <w:divBdr>
            <w:top w:val="none" w:sz="0" w:space="0" w:color="auto"/>
            <w:left w:val="none" w:sz="0" w:space="0" w:color="auto"/>
            <w:bottom w:val="none" w:sz="0" w:space="0" w:color="auto"/>
            <w:right w:val="none" w:sz="0" w:space="0" w:color="auto"/>
          </w:divBdr>
          <w:divsChild>
            <w:div w:id="168637322">
              <w:marLeft w:val="0"/>
              <w:marRight w:val="0"/>
              <w:marTop w:val="0"/>
              <w:marBottom w:val="0"/>
              <w:divBdr>
                <w:top w:val="none" w:sz="0" w:space="0" w:color="auto"/>
                <w:left w:val="none" w:sz="0" w:space="0" w:color="auto"/>
                <w:bottom w:val="none" w:sz="0" w:space="0" w:color="auto"/>
                <w:right w:val="none" w:sz="0" w:space="0" w:color="auto"/>
              </w:divBdr>
            </w:div>
          </w:divsChild>
        </w:div>
        <w:div w:id="1890998013">
          <w:marLeft w:val="0"/>
          <w:marRight w:val="0"/>
          <w:marTop w:val="0"/>
          <w:marBottom w:val="0"/>
          <w:divBdr>
            <w:top w:val="none" w:sz="0" w:space="0" w:color="auto"/>
            <w:left w:val="none" w:sz="0" w:space="0" w:color="auto"/>
            <w:bottom w:val="none" w:sz="0" w:space="0" w:color="auto"/>
            <w:right w:val="none" w:sz="0" w:space="0" w:color="auto"/>
          </w:divBdr>
          <w:divsChild>
            <w:div w:id="857737173">
              <w:marLeft w:val="0"/>
              <w:marRight w:val="0"/>
              <w:marTop w:val="0"/>
              <w:marBottom w:val="0"/>
              <w:divBdr>
                <w:top w:val="none" w:sz="0" w:space="0" w:color="auto"/>
                <w:left w:val="none" w:sz="0" w:space="0" w:color="auto"/>
                <w:bottom w:val="none" w:sz="0" w:space="0" w:color="auto"/>
                <w:right w:val="none" w:sz="0" w:space="0" w:color="auto"/>
              </w:divBdr>
            </w:div>
          </w:divsChild>
        </w:div>
        <w:div w:id="1993634632">
          <w:marLeft w:val="0"/>
          <w:marRight w:val="0"/>
          <w:marTop w:val="0"/>
          <w:marBottom w:val="0"/>
          <w:divBdr>
            <w:top w:val="none" w:sz="0" w:space="0" w:color="auto"/>
            <w:left w:val="none" w:sz="0" w:space="0" w:color="auto"/>
            <w:bottom w:val="none" w:sz="0" w:space="0" w:color="auto"/>
            <w:right w:val="none" w:sz="0" w:space="0" w:color="auto"/>
          </w:divBdr>
          <w:divsChild>
            <w:div w:id="50720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919344">
      <w:bodyDiv w:val="1"/>
      <w:marLeft w:val="0"/>
      <w:marRight w:val="0"/>
      <w:marTop w:val="0"/>
      <w:marBottom w:val="0"/>
      <w:divBdr>
        <w:top w:val="none" w:sz="0" w:space="0" w:color="auto"/>
        <w:left w:val="none" w:sz="0" w:space="0" w:color="auto"/>
        <w:bottom w:val="none" w:sz="0" w:space="0" w:color="auto"/>
        <w:right w:val="none" w:sz="0" w:space="0" w:color="auto"/>
      </w:divBdr>
    </w:div>
    <w:div w:id="2095079362">
      <w:bodyDiv w:val="1"/>
      <w:marLeft w:val="0"/>
      <w:marRight w:val="0"/>
      <w:marTop w:val="0"/>
      <w:marBottom w:val="0"/>
      <w:divBdr>
        <w:top w:val="none" w:sz="0" w:space="0" w:color="auto"/>
        <w:left w:val="none" w:sz="0" w:space="0" w:color="auto"/>
        <w:bottom w:val="none" w:sz="0" w:space="0" w:color="auto"/>
        <w:right w:val="none" w:sz="0" w:space="0" w:color="auto"/>
      </w:divBdr>
    </w:div>
    <w:div w:id="2120027112">
      <w:bodyDiv w:val="1"/>
      <w:marLeft w:val="0"/>
      <w:marRight w:val="0"/>
      <w:marTop w:val="0"/>
      <w:marBottom w:val="0"/>
      <w:divBdr>
        <w:top w:val="none" w:sz="0" w:space="0" w:color="auto"/>
        <w:left w:val="none" w:sz="0" w:space="0" w:color="auto"/>
        <w:bottom w:val="none" w:sz="0" w:space="0" w:color="auto"/>
        <w:right w:val="none" w:sz="0" w:space="0" w:color="auto"/>
      </w:divBdr>
    </w:div>
    <w:div w:id="21338649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microsoft.com/office/2018/08/relationships/commentsExtensible" Target="commentsExtensible.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mailto:commissioning@coordinare.org.au" TargetMode="External"/><Relationship Id="rId7" Type="http://schemas.openxmlformats.org/officeDocument/2006/relationships/styles" Target="styles.xml"/><Relationship Id="rId12" Type="http://schemas.openxmlformats.org/officeDocument/2006/relationships/image" Target="media/image1.png"/><Relationship Id="rId17" Type="http://schemas.microsoft.com/office/2016/09/relationships/commentsIds" Target="commentsIds.xml"/><Relationship Id="rId25"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yperlink" Target="mailto:commissioning@coordinare.org.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comments" Target="comments.xm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events.teams.microsoft.com/event/e961f544-d2d5-48a3-ad17-d756acf4147e@a4173a8f-e1ac-4499-a647-6d8ea5351f2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oordinare.org.au/" TargetMode="External"/><Relationship Id="rId22" Type="http://schemas.openxmlformats.org/officeDocument/2006/relationships/hyperlink" Target="mailto:commissioning@coordinare.org.a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1a12c7b-434a-4dc0-8d3c-0abd11eb2aba">COMM-1346099934-674</_dlc_DocId>
    <_dlc_DocIdUrl xmlns="41a12c7b-434a-4dc0-8d3c-0abd11eb2aba">
      <Url>https://coordinareau.sharepoint.com/sites/comm/_layouts/15/DocIdRedir.aspx?ID=COMM-1346099934-674</Url>
      <Description>COMM-1346099934-674</Description>
    </_dlc_DocIdUrl>
    <_dlc_DocIdPersistId xmlns="41a12c7b-434a-4dc0-8d3c-0abd11eb2ab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34C31AFCC7744A499507E30777E37373" ma:contentTypeVersion="3" ma:contentTypeDescription="Create a new document." ma:contentTypeScope="" ma:versionID="ef4154fe51f5213f20a73361e968238c">
  <xsd:schema xmlns:xsd="http://www.w3.org/2001/XMLSchema" xmlns:xs="http://www.w3.org/2001/XMLSchema" xmlns:p="http://schemas.microsoft.com/office/2006/metadata/properties" xmlns:ns2="41a12c7b-434a-4dc0-8d3c-0abd11eb2aba" xmlns:ns3="b46686bb-3cf1-4960-bfb1-81378759a435" targetNamespace="http://schemas.microsoft.com/office/2006/metadata/properties" ma:root="true" ma:fieldsID="41330fe7e610b791b364c0a534f2cc8d" ns2:_="" ns3:_="">
    <xsd:import namespace="41a12c7b-434a-4dc0-8d3c-0abd11eb2aba"/>
    <xsd:import namespace="b46686bb-3cf1-4960-bfb1-81378759a43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a12c7b-434a-4dc0-8d3c-0abd11eb2ab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46686bb-3cf1-4960-bfb1-81378759a43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13453E-2F3F-496D-ACDB-58C18BEFD6C0}">
  <ds:schemaRefs>
    <ds:schemaRef ds:uri="http://schemas.microsoft.com/office/2006/metadata/properties"/>
    <ds:schemaRef ds:uri="http://schemas.microsoft.com/office/infopath/2007/PartnerControls"/>
    <ds:schemaRef ds:uri="41a12c7b-434a-4dc0-8d3c-0abd11eb2aba"/>
  </ds:schemaRefs>
</ds:datastoreItem>
</file>

<file path=customXml/itemProps2.xml><?xml version="1.0" encoding="utf-8"?>
<ds:datastoreItem xmlns:ds="http://schemas.openxmlformats.org/officeDocument/2006/customXml" ds:itemID="{5507F26F-13E0-44C1-9944-B367542062D9}">
  <ds:schemaRefs>
    <ds:schemaRef ds:uri="http://schemas.openxmlformats.org/officeDocument/2006/bibliography"/>
  </ds:schemaRefs>
</ds:datastoreItem>
</file>

<file path=customXml/itemProps3.xml><?xml version="1.0" encoding="utf-8"?>
<ds:datastoreItem xmlns:ds="http://schemas.openxmlformats.org/officeDocument/2006/customXml" ds:itemID="{C067E6A8-076B-47B2-9974-17F2D6F8E763}">
  <ds:schemaRefs>
    <ds:schemaRef ds:uri="http://schemas.microsoft.com/sharepoint/events"/>
  </ds:schemaRefs>
</ds:datastoreItem>
</file>

<file path=customXml/itemProps4.xml><?xml version="1.0" encoding="utf-8"?>
<ds:datastoreItem xmlns:ds="http://schemas.openxmlformats.org/officeDocument/2006/customXml" ds:itemID="{6618CFA8-B27B-4F13-911F-858F68A35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a12c7b-434a-4dc0-8d3c-0abd11eb2aba"/>
    <ds:schemaRef ds:uri="b46686bb-3cf1-4960-bfb1-81378759a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E080890-AEA8-4F85-A61B-BE65307F76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7</Pages>
  <Words>1782</Words>
  <Characters>10164</Characters>
  <Application>Microsoft Office Word</Application>
  <DocSecurity>0</DocSecurity>
  <Lines>84</Lines>
  <Paragraphs>23</Paragraphs>
  <ScaleCrop>false</ScaleCrop>
  <Company/>
  <LinksUpToDate>false</LinksUpToDate>
  <CharactersWithSpaces>11923</CharactersWithSpaces>
  <SharedDoc>false</SharedDoc>
  <HLinks>
    <vt:vector size="132" baseType="variant">
      <vt:variant>
        <vt:i4>6553611</vt:i4>
      </vt:variant>
      <vt:variant>
        <vt:i4>90</vt:i4>
      </vt:variant>
      <vt:variant>
        <vt:i4>0</vt:i4>
      </vt:variant>
      <vt:variant>
        <vt:i4>5</vt:i4>
      </vt:variant>
      <vt:variant>
        <vt:lpwstr>mailto:commissioning@coordinare.org.au</vt:lpwstr>
      </vt:variant>
      <vt:variant>
        <vt:lpwstr/>
      </vt:variant>
      <vt:variant>
        <vt:i4>6553611</vt:i4>
      </vt:variant>
      <vt:variant>
        <vt:i4>87</vt:i4>
      </vt:variant>
      <vt:variant>
        <vt:i4>0</vt:i4>
      </vt:variant>
      <vt:variant>
        <vt:i4>5</vt:i4>
      </vt:variant>
      <vt:variant>
        <vt:lpwstr>mailto:commissioning@coordinare.org.au</vt:lpwstr>
      </vt:variant>
      <vt:variant>
        <vt:lpwstr/>
      </vt:variant>
      <vt:variant>
        <vt:i4>3670050</vt:i4>
      </vt:variant>
      <vt:variant>
        <vt:i4>84</vt:i4>
      </vt:variant>
      <vt:variant>
        <vt:i4>0</vt:i4>
      </vt:variant>
      <vt:variant>
        <vt:i4>5</vt:i4>
      </vt:variant>
      <vt:variant>
        <vt:lpwstr>https://coordinareau.sharepoint.com/sites/comm/20252026/PCD - Improving cervical screening in Aboriginal women/Guidelines/Cultural Facilitator/FYi only</vt:lpwstr>
      </vt:variant>
      <vt:variant>
        <vt:lpwstr/>
      </vt:variant>
      <vt:variant>
        <vt:i4>6553611</vt:i4>
      </vt:variant>
      <vt:variant>
        <vt:i4>81</vt:i4>
      </vt:variant>
      <vt:variant>
        <vt:i4>0</vt:i4>
      </vt:variant>
      <vt:variant>
        <vt:i4>5</vt:i4>
      </vt:variant>
      <vt:variant>
        <vt:lpwstr>mailto:commissioning@coordinare.org.au</vt:lpwstr>
      </vt:variant>
      <vt:variant>
        <vt:lpwstr/>
      </vt:variant>
      <vt:variant>
        <vt:i4>655460</vt:i4>
      </vt:variant>
      <vt:variant>
        <vt:i4>78</vt:i4>
      </vt:variant>
      <vt:variant>
        <vt:i4>0</vt:i4>
      </vt:variant>
      <vt:variant>
        <vt:i4>5</vt:i4>
      </vt:variant>
      <vt:variant>
        <vt:lpwstr>https://events.teams.microsoft.com/event/e961f544-d2d5-48a3-ad17-d756acf4147e@a4173a8f-e1ac-4499-a647-6d8ea5351f29</vt:lpwstr>
      </vt:variant>
      <vt:variant>
        <vt:lpwstr/>
      </vt:variant>
      <vt:variant>
        <vt:i4>5767241</vt:i4>
      </vt:variant>
      <vt:variant>
        <vt:i4>75</vt:i4>
      </vt:variant>
      <vt:variant>
        <vt:i4>0</vt:i4>
      </vt:variant>
      <vt:variant>
        <vt:i4>5</vt:i4>
      </vt:variant>
      <vt:variant>
        <vt:lpwstr>http://www.coordinare.org.au/</vt:lpwstr>
      </vt:variant>
      <vt:variant>
        <vt:lpwstr/>
      </vt:variant>
      <vt:variant>
        <vt:i4>1114172</vt:i4>
      </vt:variant>
      <vt:variant>
        <vt:i4>68</vt:i4>
      </vt:variant>
      <vt:variant>
        <vt:i4>0</vt:i4>
      </vt:variant>
      <vt:variant>
        <vt:i4>5</vt:i4>
      </vt:variant>
      <vt:variant>
        <vt:lpwstr/>
      </vt:variant>
      <vt:variant>
        <vt:lpwstr>_Toc205284307</vt:lpwstr>
      </vt:variant>
      <vt:variant>
        <vt:i4>1114172</vt:i4>
      </vt:variant>
      <vt:variant>
        <vt:i4>62</vt:i4>
      </vt:variant>
      <vt:variant>
        <vt:i4>0</vt:i4>
      </vt:variant>
      <vt:variant>
        <vt:i4>5</vt:i4>
      </vt:variant>
      <vt:variant>
        <vt:lpwstr/>
      </vt:variant>
      <vt:variant>
        <vt:lpwstr>_Toc205284306</vt:lpwstr>
      </vt:variant>
      <vt:variant>
        <vt:i4>1114172</vt:i4>
      </vt:variant>
      <vt:variant>
        <vt:i4>56</vt:i4>
      </vt:variant>
      <vt:variant>
        <vt:i4>0</vt:i4>
      </vt:variant>
      <vt:variant>
        <vt:i4>5</vt:i4>
      </vt:variant>
      <vt:variant>
        <vt:lpwstr/>
      </vt:variant>
      <vt:variant>
        <vt:lpwstr>_Toc205284305</vt:lpwstr>
      </vt:variant>
      <vt:variant>
        <vt:i4>1114172</vt:i4>
      </vt:variant>
      <vt:variant>
        <vt:i4>50</vt:i4>
      </vt:variant>
      <vt:variant>
        <vt:i4>0</vt:i4>
      </vt:variant>
      <vt:variant>
        <vt:i4>5</vt:i4>
      </vt:variant>
      <vt:variant>
        <vt:lpwstr/>
      </vt:variant>
      <vt:variant>
        <vt:lpwstr>_Toc205284303</vt:lpwstr>
      </vt:variant>
      <vt:variant>
        <vt:i4>1114172</vt:i4>
      </vt:variant>
      <vt:variant>
        <vt:i4>44</vt:i4>
      </vt:variant>
      <vt:variant>
        <vt:i4>0</vt:i4>
      </vt:variant>
      <vt:variant>
        <vt:i4>5</vt:i4>
      </vt:variant>
      <vt:variant>
        <vt:lpwstr/>
      </vt:variant>
      <vt:variant>
        <vt:lpwstr>_Toc205284302</vt:lpwstr>
      </vt:variant>
      <vt:variant>
        <vt:i4>1114172</vt:i4>
      </vt:variant>
      <vt:variant>
        <vt:i4>38</vt:i4>
      </vt:variant>
      <vt:variant>
        <vt:i4>0</vt:i4>
      </vt:variant>
      <vt:variant>
        <vt:i4>5</vt:i4>
      </vt:variant>
      <vt:variant>
        <vt:lpwstr/>
      </vt:variant>
      <vt:variant>
        <vt:lpwstr>_Toc205284301</vt:lpwstr>
      </vt:variant>
      <vt:variant>
        <vt:i4>1114172</vt:i4>
      </vt:variant>
      <vt:variant>
        <vt:i4>32</vt:i4>
      </vt:variant>
      <vt:variant>
        <vt:i4>0</vt:i4>
      </vt:variant>
      <vt:variant>
        <vt:i4>5</vt:i4>
      </vt:variant>
      <vt:variant>
        <vt:lpwstr/>
      </vt:variant>
      <vt:variant>
        <vt:lpwstr>_Toc205284300</vt:lpwstr>
      </vt:variant>
      <vt:variant>
        <vt:i4>1572925</vt:i4>
      </vt:variant>
      <vt:variant>
        <vt:i4>26</vt:i4>
      </vt:variant>
      <vt:variant>
        <vt:i4>0</vt:i4>
      </vt:variant>
      <vt:variant>
        <vt:i4>5</vt:i4>
      </vt:variant>
      <vt:variant>
        <vt:lpwstr/>
      </vt:variant>
      <vt:variant>
        <vt:lpwstr>_Toc205284299</vt:lpwstr>
      </vt:variant>
      <vt:variant>
        <vt:i4>1572925</vt:i4>
      </vt:variant>
      <vt:variant>
        <vt:i4>20</vt:i4>
      </vt:variant>
      <vt:variant>
        <vt:i4>0</vt:i4>
      </vt:variant>
      <vt:variant>
        <vt:i4>5</vt:i4>
      </vt:variant>
      <vt:variant>
        <vt:lpwstr/>
      </vt:variant>
      <vt:variant>
        <vt:lpwstr>_Toc205284298</vt:lpwstr>
      </vt:variant>
      <vt:variant>
        <vt:i4>1572925</vt:i4>
      </vt:variant>
      <vt:variant>
        <vt:i4>14</vt:i4>
      </vt:variant>
      <vt:variant>
        <vt:i4>0</vt:i4>
      </vt:variant>
      <vt:variant>
        <vt:i4>5</vt:i4>
      </vt:variant>
      <vt:variant>
        <vt:lpwstr/>
      </vt:variant>
      <vt:variant>
        <vt:lpwstr>_Toc205284297</vt:lpwstr>
      </vt:variant>
      <vt:variant>
        <vt:i4>1572925</vt:i4>
      </vt:variant>
      <vt:variant>
        <vt:i4>8</vt:i4>
      </vt:variant>
      <vt:variant>
        <vt:i4>0</vt:i4>
      </vt:variant>
      <vt:variant>
        <vt:i4>5</vt:i4>
      </vt:variant>
      <vt:variant>
        <vt:lpwstr/>
      </vt:variant>
      <vt:variant>
        <vt:lpwstr>_Toc205284296</vt:lpwstr>
      </vt:variant>
      <vt:variant>
        <vt:i4>1572925</vt:i4>
      </vt:variant>
      <vt:variant>
        <vt:i4>2</vt:i4>
      </vt:variant>
      <vt:variant>
        <vt:i4>0</vt:i4>
      </vt:variant>
      <vt:variant>
        <vt:i4>5</vt:i4>
      </vt:variant>
      <vt:variant>
        <vt:lpwstr/>
      </vt:variant>
      <vt:variant>
        <vt:lpwstr>_Toc205284295</vt:lpwstr>
      </vt:variant>
      <vt:variant>
        <vt:i4>5701692</vt:i4>
      </vt:variant>
      <vt:variant>
        <vt:i4>9</vt:i4>
      </vt:variant>
      <vt:variant>
        <vt:i4>0</vt:i4>
      </vt:variant>
      <vt:variant>
        <vt:i4>5</vt:i4>
      </vt:variant>
      <vt:variant>
        <vt:lpwstr>mailto:kwebbe@coordinare.org.au</vt:lpwstr>
      </vt:variant>
      <vt:variant>
        <vt:lpwstr/>
      </vt:variant>
      <vt:variant>
        <vt:i4>5701692</vt:i4>
      </vt:variant>
      <vt:variant>
        <vt:i4>6</vt:i4>
      </vt:variant>
      <vt:variant>
        <vt:i4>0</vt:i4>
      </vt:variant>
      <vt:variant>
        <vt:i4>5</vt:i4>
      </vt:variant>
      <vt:variant>
        <vt:lpwstr>mailto:kwebbe@coordinare.org.au</vt:lpwstr>
      </vt:variant>
      <vt:variant>
        <vt:lpwstr/>
      </vt:variant>
      <vt:variant>
        <vt:i4>8060930</vt:i4>
      </vt:variant>
      <vt:variant>
        <vt:i4>3</vt:i4>
      </vt:variant>
      <vt:variant>
        <vt:i4>0</vt:i4>
      </vt:variant>
      <vt:variant>
        <vt:i4>5</vt:i4>
      </vt:variant>
      <vt:variant>
        <vt:lpwstr>mailto:lphan@coordinare.org.au</vt:lpwstr>
      </vt:variant>
      <vt:variant>
        <vt:lpwstr/>
      </vt:variant>
      <vt:variant>
        <vt:i4>8060930</vt:i4>
      </vt:variant>
      <vt:variant>
        <vt:i4>0</vt:i4>
      </vt:variant>
      <vt:variant>
        <vt:i4>0</vt:i4>
      </vt:variant>
      <vt:variant>
        <vt:i4>5</vt:i4>
      </vt:variant>
      <vt:variant>
        <vt:lpwstr>mailto:lphan@coordinare.org.au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Horne</dc:creator>
  <cp:keywords/>
  <dc:description/>
  <cp:lastModifiedBy>Caroline Morley</cp:lastModifiedBy>
  <cp:revision>171</cp:revision>
  <cp:lastPrinted>2024-03-26T03:48:00Z</cp:lastPrinted>
  <dcterms:created xsi:type="dcterms:W3CDTF">2025-08-02T03:55:00Z</dcterms:created>
  <dcterms:modified xsi:type="dcterms:W3CDTF">2025-08-05T03:57:00Z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0x01010034C31AFCC7744A499507E30777E37373</vt:lpwstr>
  </property>
  <property fmtid="{D5CDD505-2E9C-101B-9397-08002B2CF9AE}" pid="3" name="_dlc_policyId">
    <vt:lpwstr>0x010100E7496BD824339740AD3ADDBFDE37796302|-460695532</vt:lpwstr>
  </property>
  <property fmtid="{D5CDD505-2E9C-101B-9397-08002B2CF9AE}" pid="4" name="ItemRetentionFormula">
    <vt:lpwstr>&lt;formula id="Bluebox.eDMS.TJ.Retention.CompanyDocumentExpiration" /&gt;</vt:lpwstr>
  </property>
  <property fmtid="{D5CDD505-2E9C-101B-9397-08002B2CF9AE}" pid="5" name="Team">
    <vt:lpwstr>4;#Engagement and Coordination|7877af80-dfb4-40f3-8b2d-30bfeb8c6c3e</vt:lpwstr>
  </property>
  <property fmtid="{D5CDD505-2E9C-101B-9397-08002B2CF9AE}" pid="6" name="DocumentType1">
    <vt:lpwstr>45;#Template|829d8ba0-8a17-4b86-a188-4639046e8ee1</vt:lpwstr>
  </property>
  <property fmtid="{D5CDD505-2E9C-101B-9397-08002B2CF9AE}" pid="7" name="Function">
    <vt:lpwstr>6;#Communications|b6742620-11db-4369-aecd-646091db7635</vt:lpwstr>
  </property>
  <property fmtid="{D5CDD505-2E9C-101B-9397-08002B2CF9AE}" pid="8" name="Entity1">
    <vt:lpwstr>3;#Coordinare|8dd045ef-5eb5-4a6e-8dca-9843f1129861</vt:lpwstr>
  </property>
  <property fmtid="{D5CDD505-2E9C-101B-9397-08002B2CF9AE}" pid="9" name="DocumentStatus1">
    <vt:lpwstr>3;#Draft|1c8a4642-9974-4651-9f42-b7fef2083a03</vt:lpwstr>
  </property>
  <property fmtid="{D5CDD505-2E9C-101B-9397-08002B2CF9AE}" pid="10" name="Direction">
    <vt:lpwstr/>
  </property>
  <property fmtid="{D5CDD505-2E9C-101B-9397-08002B2CF9AE}" pid="11" name="Program Area">
    <vt:lpwstr/>
  </property>
  <property fmtid="{D5CDD505-2E9C-101B-9397-08002B2CF9AE}" pid="12" name="Provider">
    <vt:lpwstr/>
  </property>
  <property fmtid="{D5CDD505-2E9C-101B-9397-08002B2CF9AE}" pid="13" name="Approval Status">
    <vt:lpwstr>6;#Not Approved|3febefe4-b72b-46b5-a023-f9c4a7a5735a</vt:lpwstr>
  </property>
  <property fmtid="{D5CDD505-2E9C-101B-9397-08002B2CF9AE}" pid="14" name="URL">
    <vt:lpwstr/>
  </property>
  <property fmtid="{D5CDD505-2E9C-101B-9397-08002B2CF9AE}" pid="15" name="MediaServiceImageTags">
    <vt:lpwstr/>
  </property>
  <property fmtid="{D5CDD505-2E9C-101B-9397-08002B2CF9AE}" pid="16" name="GrammarlyDocumentId">
    <vt:lpwstr>4cef93e082a0f8f3ff24816f6f6baca5026738a2e16d17841d63aad855bf8521</vt:lpwstr>
  </property>
  <property fmtid="{D5CDD505-2E9C-101B-9397-08002B2CF9AE}" pid="17" name="_dlc_DocIdItemGuid">
    <vt:lpwstr>0e6b3509-d3eb-4f48-89f1-7788f484127e</vt:lpwstr>
  </property>
</Properties>
</file>